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74359C" w14:textId="77777777" w:rsidR="00E739D6" w:rsidRDefault="00CF1E8E" w:rsidP="007C2F9F">
      <w:pPr>
        <w:spacing w:after="0"/>
        <w:jc w:val="center"/>
        <w:rPr>
          <w:b/>
        </w:rPr>
      </w:pPr>
      <w:r w:rsidRPr="00693B61">
        <w:rPr>
          <w:b/>
        </w:rPr>
        <w:t>SECTION 26 36 23</w:t>
      </w:r>
    </w:p>
    <w:p w14:paraId="0174359D" w14:textId="77777777" w:rsidR="00CF1E8E" w:rsidRDefault="00CF1E8E" w:rsidP="007C2F9F">
      <w:pPr>
        <w:spacing w:after="0"/>
        <w:jc w:val="center"/>
        <w:rPr>
          <w:b/>
        </w:rPr>
      </w:pPr>
      <w:r w:rsidRPr="00693B61">
        <w:rPr>
          <w:b/>
        </w:rPr>
        <w:t>AUTOMATIC TRANSFER SWITCHES</w:t>
      </w:r>
      <w:r w:rsidR="0096395F">
        <w:rPr>
          <w:b/>
        </w:rPr>
        <w:t xml:space="preserve"> BY PASS</w:t>
      </w:r>
    </w:p>
    <w:p w14:paraId="0174359E" w14:textId="77777777" w:rsidR="007C2F9F" w:rsidRDefault="007C2F9F" w:rsidP="007C2F9F">
      <w:pPr>
        <w:spacing w:after="0"/>
        <w:jc w:val="center"/>
      </w:pPr>
    </w:p>
    <w:p w14:paraId="0174359F" w14:textId="77777777" w:rsidR="00E739D6" w:rsidRPr="00693B61" w:rsidRDefault="00E739D6" w:rsidP="007C2F9F">
      <w:pPr>
        <w:spacing w:after="0"/>
        <w:jc w:val="center"/>
      </w:pPr>
    </w:p>
    <w:p w14:paraId="017435A0" w14:textId="77777777" w:rsidR="008B7CD0" w:rsidRDefault="008B7CD0" w:rsidP="007C2F9F">
      <w:pPr>
        <w:spacing w:after="0"/>
        <w:jc w:val="both"/>
        <w:rPr>
          <w:b/>
        </w:rPr>
      </w:pPr>
      <w:r w:rsidRPr="0074266D">
        <w:rPr>
          <w:b/>
        </w:rPr>
        <w:t xml:space="preserve">PART 1 </w:t>
      </w:r>
      <w:r>
        <w:rPr>
          <w:b/>
        </w:rPr>
        <w:t>–</w:t>
      </w:r>
      <w:r w:rsidRPr="0074266D">
        <w:rPr>
          <w:b/>
        </w:rPr>
        <w:t xml:space="preserve"> GENERAL</w:t>
      </w:r>
    </w:p>
    <w:p w14:paraId="017435A1" w14:textId="77777777" w:rsidR="008B7CD0" w:rsidRPr="000807F5" w:rsidRDefault="008B7CD0" w:rsidP="007C2F9F">
      <w:pPr>
        <w:pStyle w:val="Paragraphedeliste"/>
        <w:numPr>
          <w:ilvl w:val="1"/>
          <w:numId w:val="29"/>
        </w:numPr>
        <w:spacing w:after="0"/>
        <w:jc w:val="both"/>
        <w:rPr>
          <w:b/>
        </w:rPr>
      </w:pPr>
      <w:r w:rsidRPr="000807F5">
        <w:rPr>
          <w:b/>
        </w:rPr>
        <w:t>SUMMARY</w:t>
      </w:r>
    </w:p>
    <w:p w14:paraId="017435A2" w14:textId="77777777" w:rsidR="008B7CD0" w:rsidRPr="00973290" w:rsidRDefault="008B7CD0" w:rsidP="007C2F9F">
      <w:pPr>
        <w:pStyle w:val="Paragraphedeliste"/>
        <w:numPr>
          <w:ilvl w:val="0"/>
          <w:numId w:val="30"/>
        </w:numPr>
        <w:spacing w:after="0"/>
        <w:jc w:val="both"/>
      </w:pPr>
      <w:r w:rsidRPr="00973290">
        <w:t>This section includes automatic transfer switches</w:t>
      </w:r>
      <w:r w:rsidR="0096395F" w:rsidRPr="00973290">
        <w:t xml:space="preserve"> by pass</w:t>
      </w:r>
      <w:r w:rsidR="0045214C" w:rsidRPr="00973290">
        <w:t xml:space="preserve"> equipment.</w:t>
      </w:r>
    </w:p>
    <w:p w14:paraId="017435A3" w14:textId="77777777" w:rsidR="008B7CD0" w:rsidRPr="000807F5" w:rsidRDefault="008B7CD0" w:rsidP="007C2F9F">
      <w:pPr>
        <w:pStyle w:val="Paragraphedeliste"/>
        <w:numPr>
          <w:ilvl w:val="1"/>
          <w:numId w:val="29"/>
        </w:numPr>
        <w:spacing w:after="0"/>
        <w:jc w:val="both"/>
        <w:rPr>
          <w:b/>
        </w:rPr>
      </w:pPr>
      <w:r w:rsidRPr="000807F5">
        <w:rPr>
          <w:b/>
        </w:rPr>
        <w:t>SUBMITTALS</w:t>
      </w:r>
    </w:p>
    <w:p w14:paraId="017435A4" w14:textId="77777777" w:rsidR="008B7CD0" w:rsidRPr="000807F5" w:rsidRDefault="008B7CD0" w:rsidP="007C2F9F">
      <w:pPr>
        <w:pStyle w:val="Paragraphedeliste"/>
        <w:numPr>
          <w:ilvl w:val="0"/>
          <w:numId w:val="31"/>
        </w:numPr>
        <w:spacing w:after="0"/>
        <w:jc w:val="both"/>
      </w:pPr>
      <w:r w:rsidRPr="000807F5">
        <w:t>Product data: Include rated capacities, weights, operating characteristics, furnished specialties and accessories.</w:t>
      </w:r>
    </w:p>
    <w:p w14:paraId="017435A5" w14:textId="77777777" w:rsidR="008B7CD0" w:rsidRPr="000807F5" w:rsidRDefault="008B7CD0" w:rsidP="007C2F9F">
      <w:pPr>
        <w:pStyle w:val="Paragraphedeliste"/>
        <w:numPr>
          <w:ilvl w:val="0"/>
          <w:numId w:val="31"/>
        </w:numPr>
        <w:spacing w:after="0"/>
        <w:jc w:val="both"/>
      </w:pPr>
      <w:r w:rsidRPr="000807F5">
        <w:t>Shop drawings: Dimensioned plans, elevations, sections, conductor entry provisions, installed features and devices and material lists for each switch specified.</w:t>
      </w:r>
    </w:p>
    <w:p w14:paraId="017435A6" w14:textId="77777777" w:rsidR="008B7CD0" w:rsidRPr="000807F5" w:rsidRDefault="008B7CD0" w:rsidP="007C2F9F">
      <w:pPr>
        <w:pStyle w:val="Paragraphedeliste"/>
        <w:numPr>
          <w:ilvl w:val="0"/>
          <w:numId w:val="31"/>
        </w:numPr>
        <w:spacing w:after="0"/>
        <w:jc w:val="both"/>
      </w:pPr>
      <w:r w:rsidRPr="000807F5">
        <w:t>Field quality control test reports.</w:t>
      </w:r>
    </w:p>
    <w:p w14:paraId="017435A7" w14:textId="77777777" w:rsidR="008B7CD0" w:rsidRDefault="008B7CD0" w:rsidP="007C2F9F">
      <w:pPr>
        <w:pStyle w:val="Paragraphedeliste"/>
        <w:numPr>
          <w:ilvl w:val="0"/>
          <w:numId w:val="31"/>
        </w:numPr>
        <w:spacing w:after="0"/>
        <w:jc w:val="both"/>
      </w:pPr>
      <w:r w:rsidRPr="00973290">
        <w:t>Operation and maintenance data specified by the manufacturer.</w:t>
      </w:r>
    </w:p>
    <w:p w14:paraId="017435A8" w14:textId="77777777" w:rsidR="002219E6" w:rsidRPr="0081461C" w:rsidRDefault="002219E6" w:rsidP="002219E6">
      <w:pPr>
        <w:pStyle w:val="Paragraphedeliste"/>
        <w:numPr>
          <w:ilvl w:val="0"/>
          <w:numId w:val="31"/>
        </w:numPr>
        <w:spacing w:after="0"/>
        <w:jc w:val="both"/>
      </w:pPr>
      <w:r w:rsidRPr="0081461C">
        <w:t xml:space="preserve">Product </w:t>
      </w:r>
      <w:proofErr w:type="gramStart"/>
      <w:r w:rsidRPr="0081461C">
        <w:t>certificates :</w:t>
      </w:r>
      <w:proofErr w:type="gramEnd"/>
      <w:r w:rsidRPr="0081461C">
        <w:t xml:space="preserve"> Signed by manufacturer certifying that products furnished comply with requirements mentioned. </w:t>
      </w:r>
    </w:p>
    <w:p w14:paraId="017435A9" w14:textId="77777777" w:rsidR="008B7CD0" w:rsidRPr="000807F5" w:rsidRDefault="008B7CD0" w:rsidP="007C2F9F">
      <w:pPr>
        <w:pStyle w:val="Paragraphedeliste"/>
        <w:numPr>
          <w:ilvl w:val="1"/>
          <w:numId w:val="29"/>
        </w:numPr>
        <w:spacing w:after="0"/>
        <w:jc w:val="both"/>
        <w:rPr>
          <w:b/>
        </w:rPr>
      </w:pPr>
      <w:r w:rsidRPr="000807F5">
        <w:rPr>
          <w:b/>
        </w:rPr>
        <w:t>QUALITY ASSURANCE</w:t>
      </w:r>
    </w:p>
    <w:p w14:paraId="017435AA" w14:textId="77777777" w:rsidR="008B7CD0" w:rsidRPr="000807F5" w:rsidRDefault="008B7CD0" w:rsidP="007C2F9F">
      <w:pPr>
        <w:pStyle w:val="Paragraphedeliste"/>
        <w:numPr>
          <w:ilvl w:val="0"/>
          <w:numId w:val="32"/>
        </w:numPr>
        <w:spacing w:after="0"/>
        <w:jc w:val="both"/>
      </w:pPr>
      <w:r w:rsidRPr="000807F5">
        <w:t xml:space="preserve">Comply with IEC 60947-6-1 _ </w:t>
      </w:r>
      <w:r w:rsidRPr="000807F5">
        <w:rPr>
          <w:i/>
        </w:rPr>
        <w:t>Low-voltage switchgear and control gear - Multiple function equipment – Transfer switching equipment</w:t>
      </w:r>
    </w:p>
    <w:p w14:paraId="017435AB" w14:textId="77777777" w:rsidR="008B7CD0" w:rsidRPr="0096395F" w:rsidRDefault="008B7CD0" w:rsidP="007C2F9F">
      <w:pPr>
        <w:pStyle w:val="Paragraphedeliste"/>
        <w:numPr>
          <w:ilvl w:val="0"/>
          <w:numId w:val="32"/>
        </w:numPr>
        <w:spacing w:after="0"/>
        <w:jc w:val="both"/>
      </w:pPr>
      <w:r w:rsidRPr="000807F5">
        <w:t xml:space="preserve">Comply with IEC 60947-3 _ </w:t>
      </w:r>
      <w:r w:rsidRPr="000807F5">
        <w:rPr>
          <w:i/>
        </w:rPr>
        <w:t>Low-voltage switchgear and control gear – Switches, disconnectors, switch-disconnectors and fuse-combination units</w:t>
      </w:r>
    </w:p>
    <w:p w14:paraId="017435AC" w14:textId="77777777" w:rsidR="0096395F" w:rsidRPr="000807F5" w:rsidRDefault="0096395F" w:rsidP="007C2F9F">
      <w:pPr>
        <w:pStyle w:val="Paragraphedeliste"/>
        <w:numPr>
          <w:ilvl w:val="0"/>
          <w:numId w:val="32"/>
        </w:numPr>
        <w:spacing w:after="0"/>
        <w:jc w:val="both"/>
      </w:pPr>
      <w:r w:rsidRPr="0096395F">
        <w:t>Comply with IEC 61439</w:t>
      </w:r>
      <w:r>
        <w:t xml:space="preserve"> _ </w:t>
      </w:r>
      <w:r w:rsidRPr="0096395F">
        <w:rPr>
          <w:i/>
        </w:rPr>
        <w:t>Low-voltage switchgear and controlgear assemblies</w:t>
      </w:r>
    </w:p>
    <w:p w14:paraId="017435AD" w14:textId="77777777" w:rsidR="00D87A61" w:rsidRPr="00D87A61" w:rsidRDefault="00D87A61" w:rsidP="00D87A61">
      <w:pPr>
        <w:pStyle w:val="Paragraphedeliste"/>
        <w:numPr>
          <w:ilvl w:val="0"/>
          <w:numId w:val="32"/>
        </w:numPr>
        <w:spacing w:after="0" w:line="240" w:lineRule="auto"/>
        <w:jc w:val="both"/>
        <w:rPr>
          <w:rFonts w:ascii="Calibri" w:eastAsia="Times New Roman" w:hAnsi="Calibri" w:cs="Times New Roman"/>
          <w:lang w:eastAsia="fr-FR"/>
        </w:rPr>
      </w:pPr>
      <w:r w:rsidRPr="00D87A61">
        <w:rPr>
          <w:rFonts w:ascii="Calibri" w:eastAsia="Times New Roman" w:hAnsi="Calibri" w:cs="Times New Roman"/>
          <w:lang w:eastAsia="fr-FR"/>
        </w:rPr>
        <w:t xml:space="preserve">Original manufacturer of </w:t>
      </w:r>
      <w:r>
        <w:rPr>
          <w:rFonts w:ascii="Calibri" w:eastAsia="Times New Roman" w:hAnsi="Calibri" w:cs="Times New Roman"/>
          <w:lang w:eastAsia="fr-FR"/>
        </w:rPr>
        <w:t>a</w:t>
      </w:r>
      <w:r w:rsidRPr="008B7CD0">
        <w:t xml:space="preserve">utomatic </w:t>
      </w:r>
      <w:r>
        <w:t>t</w:t>
      </w:r>
      <w:r w:rsidRPr="008B7CD0">
        <w:t xml:space="preserve">ransfer </w:t>
      </w:r>
      <w:r>
        <w:t>s</w:t>
      </w:r>
      <w:r w:rsidRPr="008B7CD0">
        <w:t>witches</w:t>
      </w:r>
      <w:r>
        <w:t xml:space="preserve"> by pass equipment</w:t>
      </w:r>
      <w:r w:rsidRPr="00D87A61">
        <w:rPr>
          <w:rFonts w:ascii="Calibri" w:eastAsia="Times New Roman" w:hAnsi="Calibri" w:cs="Times New Roman"/>
          <w:lang w:eastAsia="fr-FR"/>
        </w:rPr>
        <w:t xml:space="preserve"> shall have the capacity to design, assemble, manufacture and fully test the equipments.</w:t>
      </w:r>
    </w:p>
    <w:p w14:paraId="017435AE" w14:textId="77777777" w:rsidR="0045214C" w:rsidRPr="008B7CD0" w:rsidRDefault="0045214C" w:rsidP="0045214C">
      <w:pPr>
        <w:pStyle w:val="Paragraphedeliste"/>
        <w:numPr>
          <w:ilvl w:val="0"/>
          <w:numId w:val="32"/>
        </w:numPr>
        <w:spacing w:after="0"/>
        <w:jc w:val="both"/>
      </w:pPr>
      <w:r w:rsidRPr="008B7CD0">
        <w:t>The manufacturer shall be certified ISO 9001 : 200</w:t>
      </w:r>
      <w:r>
        <w:t>8</w:t>
      </w:r>
      <w:r w:rsidRPr="008B7CD0">
        <w:t xml:space="preserve"> International Quality Standard and the manufacturer shall have third party certification verifying its quality assurance in design</w:t>
      </w:r>
      <w:r>
        <w:t xml:space="preserve"> and</w:t>
      </w:r>
      <w:r w:rsidRPr="008B7CD0">
        <w:t xml:space="preserve"> production in accordance with ISO 9001.</w:t>
      </w:r>
    </w:p>
    <w:p w14:paraId="017435AF" w14:textId="77777777" w:rsidR="007C2F9F" w:rsidRDefault="007C2F9F" w:rsidP="007C2F9F">
      <w:pPr>
        <w:spacing w:after="0"/>
        <w:jc w:val="both"/>
        <w:rPr>
          <w:b/>
        </w:rPr>
      </w:pPr>
    </w:p>
    <w:p w14:paraId="017435B0" w14:textId="77777777" w:rsidR="00E739D6" w:rsidRDefault="005978E9" w:rsidP="007C2F9F">
      <w:pPr>
        <w:spacing w:after="0"/>
        <w:jc w:val="both"/>
        <w:rPr>
          <w:b/>
        </w:rPr>
      </w:pPr>
      <w:r w:rsidRPr="00693B61">
        <w:rPr>
          <w:b/>
        </w:rPr>
        <w:t>PART 2 – PRODUCTS MANUFACTURERS</w:t>
      </w:r>
    </w:p>
    <w:p w14:paraId="017435B1" w14:textId="77777777" w:rsidR="005978E9" w:rsidRPr="00F71B3F" w:rsidRDefault="005978E9" w:rsidP="007C2F9F">
      <w:pPr>
        <w:spacing w:after="0"/>
        <w:jc w:val="both"/>
        <w:rPr>
          <w:b/>
        </w:rPr>
      </w:pPr>
      <w:r w:rsidRPr="00F71B3F">
        <w:rPr>
          <w:b/>
        </w:rPr>
        <w:t>2.01</w:t>
      </w:r>
      <w:r w:rsidRPr="00F71B3F">
        <w:rPr>
          <w:b/>
        </w:rPr>
        <w:tab/>
        <w:t>MANUFACTURERS</w:t>
      </w:r>
    </w:p>
    <w:p w14:paraId="017435B2" w14:textId="77777777" w:rsidR="005978E9" w:rsidRPr="008B7CD0" w:rsidRDefault="00C0490B" w:rsidP="007C2F9F">
      <w:pPr>
        <w:pStyle w:val="Paragraphedeliste"/>
        <w:numPr>
          <w:ilvl w:val="0"/>
          <w:numId w:val="1"/>
        </w:numPr>
        <w:spacing w:after="0"/>
        <w:jc w:val="both"/>
      </w:pPr>
      <w:r w:rsidRPr="008B7CD0">
        <w:t>M</w:t>
      </w:r>
      <w:r w:rsidR="005978E9" w:rsidRPr="008B7CD0">
        <w:t>anufacturers : Subject to compliance with requirements,</w:t>
      </w:r>
      <w:r w:rsidRPr="008B7CD0">
        <w:t xml:space="preserve"> provide products by one of the following </w:t>
      </w:r>
      <w:r w:rsidR="005978E9" w:rsidRPr="008B7CD0">
        <w:t> :</w:t>
      </w:r>
    </w:p>
    <w:p w14:paraId="017435B3" w14:textId="77777777" w:rsidR="005978E9" w:rsidRPr="008B7CD0" w:rsidRDefault="005978E9" w:rsidP="007C2F9F">
      <w:pPr>
        <w:pStyle w:val="Paragraphedeliste"/>
        <w:numPr>
          <w:ilvl w:val="0"/>
          <w:numId w:val="3"/>
        </w:numPr>
        <w:spacing w:after="0"/>
        <w:jc w:val="both"/>
      </w:pPr>
      <w:r w:rsidRPr="008B7CD0">
        <w:t>Automatic Transfer Switches</w:t>
      </w:r>
      <w:r w:rsidR="0045214C">
        <w:t xml:space="preserve"> by pass equipment</w:t>
      </w:r>
      <w:r w:rsidRPr="008B7CD0">
        <w:t>:</w:t>
      </w:r>
    </w:p>
    <w:p w14:paraId="017435B4" w14:textId="77777777" w:rsidR="00B50D74" w:rsidRDefault="005978E9" w:rsidP="007C2F9F">
      <w:pPr>
        <w:pStyle w:val="Paragraphedeliste"/>
        <w:numPr>
          <w:ilvl w:val="0"/>
          <w:numId w:val="4"/>
        </w:numPr>
        <w:spacing w:after="0"/>
        <w:jc w:val="both"/>
      </w:pPr>
      <w:r w:rsidRPr="008B7CD0">
        <w:t>Socomec</w:t>
      </w:r>
      <w:r w:rsidR="004363A3" w:rsidRPr="008B7CD0">
        <w:t xml:space="preserve"> A</w:t>
      </w:r>
      <w:r w:rsidR="0045214C">
        <w:t>T</w:t>
      </w:r>
      <w:r w:rsidR="004363A3" w:rsidRPr="008B7CD0">
        <w:t>y</w:t>
      </w:r>
      <w:r w:rsidR="0045214C">
        <w:t>S</w:t>
      </w:r>
      <w:r w:rsidR="004363A3" w:rsidRPr="008B7CD0">
        <w:t xml:space="preserve"> </w:t>
      </w:r>
      <w:r w:rsidR="0096395F">
        <w:t>By-Pass</w:t>
      </w:r>
      <w:r w:rsidRPr="008B7CD0">
        <w:t>.</w:t>
      </w:r>
    </w:p>
    <w:p w14:paraId="017435B5" w14:textId="77777777" w:rsidR="0096395F" w:rsidRPr="008B7CD0" w:rsidRDefault="0096395F" w:rsidP="007C2F9F">
      <w:pPr>
        <w:pStyle w:val="Paragraphedeliste"/>
        <w:numPr>
          <w:ilvl w:val="0"/>
          <w:numId w:val="4"/>
        </w:numPr>
        <w:spacing w:after="0"/>
        <w:jc w:val="both"/>
      </w:pPr>
      <w:r>
        <w:t>…..</w:t>
      </w:r>
    </w:p>
    <w:p w14:paraId="017435B6" w14:textId="77777777" w:rsidR="0045214C" w:rsidRPr="000807F5" w:rsidRDefault="0045214C" w:rsidP="0045214C">
      <w:pPr>
        <w:spacing w:after="0"/>
        <w:jc w:val="both"/>
        <w:rPr>
          <w:b/>
        </w:rPr>
      </w:pPr>
      <w:r w:rsidRPr="000807F5">
        <w:rPr>
          <w:b/>
        </w:rPr>
        <w:t>2.02</w:t>
      </w:r>
      <w:r w:rsidRPr="000807F5">
        <w:rPr>
          <w:b/>
        </w:rPr>
        <w:tab/>
        <w:t>AUTOMATIC TRANSFER</w:t>
      </w:r>
      <w:r>
        <w:rPr>
          <w:b/>
        </w:rPr>
        <w:t xml:space="preserve"> </w:t>
      </w:r>
      <w:r w:rsidRPr="000807F5">
        <w:rPr>
          <w:b/>
        </w:rPr>
        <w:t>SWITCH</w:t>
      </w:r>
      <w:r>
        <w:rPr>
          <w:b/>
        </w:rPr>
        <w:t xml:space="preserve"> EQUIPMENT</w:t>
      </w:r>
      <w:r w:rsidRPr="000807F5">
        <w:rPr>
          <w:b/>
        </w:rPr>
        <w:t xml:space="preserve"> REQUIREMENTS</w:t>
      </w:r>
    </w:p>
    <w:p w14:paraId="017435B7" w14:textId="77777777" w:rsidR="0045214C" w:rsidRPr="000807F5" w:rsidRDefault="0045214C" w:rsidP="0045214C">
      <w:pPr>
        <w:pStyle w:val="Paragraphedeliste"/>
        <w:numPr>
          <w:ilvl w:val="0"/>
          <w:numId w:val="5"/>
        </w:numPr>
        <w:spacing w:after="0"/>
        <w:jc w:val="both"/>
        <w:rPr>
          <w:b/>
        </w:rPr>
      </w:pPr>
      <w:r w:rsidRPr="000807F5">
        <w:rPr>
          <w:b/>
        </w:rPr>
        <w:t>GENERAL:</w:t>
      </w:r>
    </w:p>
    <w:p w14:paraId="017435B8" w14:textId="77777777" w:rsidR="0045214C" w:rsidRPr="000807F5" w:rsidRDefault="0045214C" w:rsidP="0045214C">
      <w:pPr>
        <w:pStyle w:val="Paragraphedeliste"/>
        <w:numPr>
          <w:ilvl w:val="0"/>
          <w:numId w:val="13"/>
        </w:numPr>
        <w:spacing w:after="0"/>
        <w:jc w:val="both"/>
      </w:pPr>
      <w:r w:rsidRPr="000807F5">
        <w:t>The ATS</w:t>
      </w:r>
      <w:r>
        <w:t>E</w:t>
      </w:r>
      <w:r w:rsidRPr="000807F5">
        <w:t xml:space="preserve"> shall conform to the requirements of IEC</w:t>
      </w:r>
      <w:r>
        <w:t xml:space="preserve"> </w:t>
      </w:r>
      <w:r w:rsidRPr="000807F5">
        <w:t>60947-6</w:t>
      </w:r>
      <w:r>
        <w:t xml:space="preserve">-1 for the </w:t>
      </w:r>
      <w:r w:rsidRPr="000807F5">
        <w:t xml:space="preserve">transfer </w:t>
      </w:r>
      <w:r>
        <w:t xml:space="preserve">switching equipment </w:t>
      </w:r>
      <w:r w:rsidRPr="000807F5">
        <w:t>and 60947-3 for switch</w:t>
      </w:r>
      <w:r>
        <w:t>es and disconnector</w:t>
      </w:r>
      <w:r w:rsidRPr="000807F5">
        <w:t>.</w:t>
      </w:r>
    </w:p>
    <w:p w14:paraId="017435B9" w14:textId="77777777" w:rsidR="0045214C" w:rsidRPr="000807F5" w:rsidRDefault="0045214C" w:rsidP="0045214C">
      <w:pPr>
        <w:pStyle w:val="Paragraphedeliste"/>
        <w:numPr>
          <w:ilvl w:val="0"/>
          <w:numId w:val="13"/>
        </w:numPr>
        <w:spacing w:after="0"/>
        <w:jc w:val="both"/>
      </w:pPr>
      <w:r w:rsidRPr="000807F5">
        <w:t>The ATS</w:t>
      </w:r>
      <w:r>
        <w:t>E</w:t>
      </w:r>
      <w:r w:rsidRPr="000807F5">
        <w:t xml:space="preserve"> shall be composed of two separate load break switches, a mechanism to operate and mechanically interlock the switches, an actuator and a 3 phase monitoring device and control module (MDCM). </w:t>
      </w:r>
    </w:p>
    <w:p w14:paraId="017435BA" w14:textId="77777777" w:rsidR="0045214C" w:rsidRPr="00973290" w:rsidRDefault="0045214C" w:rsidP="0045214C">
      <w:pPr>
        <w:pStyle w:val="Paragraphedeliste"/>
        <w:numPr>
          <w:ilvl w:val="0"/>
          <w:numId w:val="13"/>
        </w:numPr>
        <w:spacing w:after="0"/>
        <w:jc w:val="both"/>
      </w:pPr>
      <w:r w:rsidRPr="00973290">
        <w:t>The ATSE shall be fully integrated in one device. No additional wiring else than the power connection and voltage sensing shall be needed to allow the proper functioning of the ATSE with the MDCM.</w:t>
      </w:r>
    </w:p>
    <w:p w14:paraId="017435BB" w14:textId="77777777" w:rsidR="0045214C" w:rsidRPr="000807F5" w:rsidRDefault="0045214C" w:rsidP="0045214C">
      <w:pPr>
        <w:pStyle w:val="Paragraphedeliste"/>
        <w:numPr>
          <w:ilvl w:val="0"/>
          <w:numId w:val="5"/>
        </w:numPr>
        <w:spacing w:after="0"/>
        <w:jc w:val="both"/>
        <w:rPr>
          <w:b/>
        </w:rPr>
      </w:pPr>
      <w:r w:rsidRPr="000807F5">
        <w:rPr>
          <w:b/>
        </w:rPr>
        <w:t>RATINGS, TESTS:</w:t>
      </w:r>
    </w:p>
    <w:p w14:paraId="017435BC" w14:textId="77777777" w:rsidR="0045214C" w:rsidRPr="000807F5" w:rsidRDefault="0045214C" w:rsidP="0045214C">
      <w:pPr>
        <w:pStyle w:val="Paragraphedeliste"/>
        <w:numPr>
          <w:ilvl w:val="0"/>
          <w:numId w:val="17"/>
        </w:numPr>
        <w:spacing w:after="0"/>
        <w:jc w:val="both"/>
      </w:pPr>
      <w:r w:rsidRPr="000807F5">
        <w:t>Ratings:</w:t>
      </w:r>
    </w:p>
    <w:p w14:paraId="017435BD" w14:textId="77777777" w:rsidR="0045214C" w:rsidRPr="000807F5" w:rsidRDefault="0045214C" w:rsidP="0045214C">
      <w:pPr>
        <w:pStyle w:val="Paragraphedeliste"/>
        <w:numPr>
          <w:ilvl w:val="0"/>
          <w:numId w:val="8"/>
        </w:numPr>
        <w:spacing w:after="0"/>
        <w:jc w:val="both"/>
      </w:pPr>
      <w:r w:rsidRPr="000807F5">
        <w:lastRenderedPageBreak/>
        <w:t>Phase, voltage, ampere rating, number of poles, withstand rating shall be as shown on the drawings. The ampere rating shall be for 100 percent continuous load current</w:t>
      </w:r>
      <w:r>
        <w:t xml:space="preserve"> and phase and neutral to be same rating.</w:t>
      </w:r>
    </w:p>
    <w:p w14:paraId="017435BE" w14:textId="77777777" w:rsidR="0045214C" w:rsidRPr="000807F5" w:rsidRDefault="0045214C" w:rsidP="0045214C">
      <w:pPr>
        <w:pStyle w:val="Paragraphedeliste"/>
        <w:numPr>
          <w:ilvl w:val="0"/>
          <w:numId w:val="8"/>
        </w:numPr>
        <w:spacing w:after="0"/>
        <w:jc w:val="both"/>
      </w:pPr>
      <w:r w:rsidRPr="000807F5">
        <w:t>Ratings shall be with non-welding of contacts during the performance of withstand and closing tests.</w:t>
      </w:r>
    </w:p>
    <w:p w14:paraId="017435BF" w14:textId="77777777" w:rsidR="0045214C" w:rsidRPr="000807F5" w:rsidRDefault="0045214C" w:rsidP="0045214C">
      <w:pPr>
        <w:pStyle w:val="Paragraphedeliste"/>
        <w:numPr>
          <w:ilvl w:val="0"/>
          <w:numId w:val="17"/>
        </w:numPr>
        <w:spacing w:after="0"/>
        <w:jc w:val="both"/>
      </w:pPr>
      <w:r w:rsidRPr="000807F5">
        <w:t>Tests:</w:t>
      </w:r>
    </w:p>
    <w:p w14:paraId="017435C0" w14:textId="77777777" w:rsidR="0045214C" w:rsidRPr="006A1623" w:rsidRDefault="0045214C" w:rsidP="0045214C">
      <w:pPr>
        <w:pStyle w:val="Paragraphedeliste"/>
        <w:numPr>
          <w:ilvl w:val="0"/>
          <w:numId w:val="9"/>
        </w:numPr>
        <w:spacing w:after="0"/>
        <w:jc w:val="both"/>
      </w:pPr>
      <w:r w:rsidRPr="006A1623">
        <w:t>The complete ATSE shall be factory tested to ensure proper operation of the individual components together and correct overall sequence of operations. The test must also ensure that the operating transfer time, voltage, frequency and time delay settings are incompliance with the specification requirements.</w:t>
      </w:r>
    </w:p>
    <w:p w14:paraId="017435C1" w14:textId="77777777" w:rsidR="0045214C" w:rsidRPr="000807F5" w:rsidRDefault="0045214C" w:rsidP="0045214C">
      <w:pPr>
        <w:pStyle w:val="Paragraphedeliste"/>
        <w:numPr>
          <w:ilvl w:val="0"/>
          <w:numId w:val="5"/>
        </w:numPr>
        <w:spacing w:after="0"/>
        <w:jc w:val="both"/>
        <w:rPr>
          <w:b/>
        </w:rPr>
      </w:pPr>
      <w:r w:rsidRPr="000807F5">
        <w:rPr>
          <w:b/>
        </w:rPr>
        <w:t>DESIGN REQUIREMENTS:</w:t>
      </w:r>
    </w:p>
    <w:p w14:paraId="017435C2" w14:textId="77777777" w:rsidR="0045214C" w:rsidRPr="000807F5" w:rsidRDefault="0045214C" w:rsidP="0045214C">
      <w:pPr>
        <w:pStyle w:val="Paragraphedeliste"/>
        <w:numPr>
          <w:ilvl w:val="0"/>
          <w:numId w:val="18"/>
        </w:numPr>
        <w:spacing w:after="0"/>
        <w:jc w:val="both"/>
      </w:pPr>
      <w:r w:rsidRPr="000807F5">
        <w:t>The ATS</w:t>
      </w:r>
      <w:r>
        <w:t>E</w:t>
      </w:r>
      <w:r w:rsidRPr="000807F5">
        <w:t xml:space="preserve"> shall have 3 stables positions: </w:t>
      </w:r>
      <w:r>
        <w:t>I, O and II</w:t>
      </w:r>
      <w:r w:rsidRPr="000807F5">
        <w:t>.</w:t>
      </w:r>
    </w:p>
    <w:p w14:paraId="017435C3" w14:textId="77777777" w:rsidR="0045214C" w:rsidRPr="000807F5" w:rsidRDefault="0045214C" w:rsidP="0045214C">
      <w:pPr>
        <w:pStyle w:val="Paragraphedeliste"/>
        <w:numPr>
          <w:ilvl w:val="0"/>
          <w:numId w:val="18"/>
        </w:numPr>
        <w:spacing w:after="0"/>
        <w:jc w:val="both"/>
      </w:pPr>
      <w:r w:rsidRPr="000807F5">
        <w:t>The ATS</w:t>
      </w:r>
      <w:r>
        <w:t>E</w:t>
      </w:r>
      <w:r w:rsidRPr="000807F5">
        <w:t xml:space="preserve"> shall be of disconnector type with fully visualized breaking.</w:t>
      </w:r>
    </w:p>
    <w:p w14:paraId="017435C4" w14:textId="77777777" w:rsidR="0045214C" w:rsidRPr="000807F5" w:rsidRDefault="0045214C" w:rsidP="0045214C">
      <w:pPr>
        <w:pStyle w:val="Paragraphedeliste"/>
        <w:numPr>
          <w:ilvl w:val="0"/>
          <w:numId w:val="18"/>
        </w:numPr>
        <w:spacing w:after="0"/>
        <w:jc w:val="both"/>
      </w:pPr>
      <w:r w:rsidRPr="000807F5">
        <w:t>The ATS</w:t>
      </w:r>
      <w:r>
        <w:t>E</w:t>
      </w:r>
      <w:r w:rsidRPr="000807F5">
        <w:t xml:space="preserve"> shall be electrically operated and mechanically held.</w:t>
      </w:r>
    </w:p>
    <w:p w14:paraId="017435C5" w14:textId="77777777" w:rsidR="0045214C" w:rsidRPr="000807F5" w:rsidRDefault="0045214C" w:rsidP="0045214C">
      <w:pPr>
        <w:pStyle w:val="Paragraphedeliste"/>
        <w:numPr>
          <w:ilvl w:val="0"/>
          <w:numId w:val="18"/>
        </w:numPr>
        <w:spacing w:after="0"/>
        <w:jc w:val="both"/>
      </w:pPr>
      <w:r w:rsidRPr="000807F5">
        <w:t>The switches shall be inherently mechanically interlocked.</w:t>
      </w:r>
    </w:p>
    <w:p w14:paraId="017435C6" w14:textId="77777777" w:rsidR="0045214C" w:rsidRPr="000807F5" w:rsidRDefault="0045214C" w:rsidP="0045214C">
      <w:pPr>
        <w:pStyle w:val="Paragraphedeliste"/>
        <w:numPr>
          <w:ilvl w:val="0"/>
          <w:numId w:val="18"/>
        </w:numPr>
        <w:spacing w:after="0"/>
        <w:jc w:val="both"/>
      </w:pPr>
      <w:r w:rsidRPr="000807F5">
        <w:t>The electrical actuator shall be a motorized unit.</w:t>
      </w:r>
    </w:p>
    <w:p w14:paraId="017435C7" w14:textId="77777777" w:rsidR="0045214C" w:rsidRPr="000807F5" w:rsidRDefault="0045214C" w:rsidP="0045214C">
      <w:pPr>
        <w:pStyle w:val="Paragraphedeliste"/>
        <w:numPr>
          <w:ilvl w:val="0"/>
          <w:numId w:val="18"/>
        </w:numPr>
        <w:spacing w:after="0"/>
        <w:jc w:val="both"/>
      </w:pPr>
      <w:r w:rsidRPr="000807F5">
        <w:t>The ATS</w:t>
      </w:r>
      <w:r>
        <w:t>E</w:t>
      </w:r>
      <w:r w:rsidRPr="000807F5">
        <w:t xml:space="preserve"> shall incorporate a position indicator for the 3 stable positions.</w:t>
      </w:r>
    </w:p>
    <w:p w14:paraId="017435C8" w14:textId="77777777" w:rsidR="0045214C" w:rsidRPr="000807F5" w:rsidRDefault="0045214C" w:rsidP="0045214C">
      <w:pPr>
        <w:pStyle w:val="Paragraphedeliste"/>
        <w:numPr>
          <w:ilvl w:val="0"/>
          <w:numId w:val="18"/>
        </w:numPr>
        <w:spacing w:after="0"/>
        <w:jc w:val="both"/>
      </w:pPr>
      <w:r w:rsidRPr="000807F5">
        <w:t>The ATS</w:t>
      </w:r>
      <w:r>
        <w:t>E</w:t>
      </w:r>
      <w:r w:rsidRPr="000807F5">
        <w:t xml:space="preserve"> shall have a manual and automatic mode.</w:t>
      </w:r>
    </w:p>
    <w:p w14:paraId="017435C9" w14:textId="77777777" w:rsidR="0045214C" w:rsidRDefault="0045214C" w:rsidP="0045214C">
      <w:pPr>
        <w:pStyle w:val="Paragraphedeliste"/>
        <w:numPr>
          <w:ilvl w:val="0"/>
          <w:numId w:val="18"/>
        </w:numPr>
        <w:spacing w:after="0"/>
        <w:jc w:val="both"/>
      </w:pPr>
      <w:r w:rsidRPr="000807F5">
        <w:t>The neutral pole of ATS</w:t>
      </w:r>
      <w:r>
        <w:t>E</w:t>
      </w:r>
      <w:r w:rsidRPr="000807F5">
        <w:t xml:space="preserve"> shall be fully rated.</w:t>
      </w:r>
    </w:p>
    <w:p w14:paraId="017435CA" w14:textId="77777777" w:rsidR="0045214C" w:rsidRPr="00A95A58" w:rsidRDefault="0045214C" w:rsidP="0045214C">
      <w:pPr>
        <w:pStyle w:val="Paragraphedeliste"/>
        <w:numPr>
          <w:ilvl w:val="0"/>
          <w:numId w:val="18"/>
        </w:numPr>
        <w:spacing w:after="0" w:line="240" w:lineRule="auto"/>
        <w:jc w:val="both"/>
        <w:rPr>
          <w:rFonts w:ascii="Calibri" w:eastAsia="Times New Roman" w:hAnsi="Calibri" w:cs="Times New Roman"/>
          <w:color w:val="000000"/>
          <w:lang w:eastAsia="fr-FR"/>
        </w:rPr>
      </w:pPr>
      <w:r w:rsidRPr="00A95A58">
        <w:rPr>
          <w:rFonts w:ascii="Calibri" w:eastAsia="Times New Roman" w:hAnsi="Calibri" w:cs="Times New Roman"/>
          <w:color w:val="000000"/>
          <w:lang w:eastAsia="fr-FR"/>
        </w:rPr>
        <w:t>The ATSE shall be no power consumption while in a stable position other than the one required for the control unit</w:t>
      </w:r>
      <w:r>
        <w:rPr>
          <w:rFonts w:ascii="Calibri" w:eastAsia="Times New Roman" w:hAnsi="Calibri" w:cs="Times New Roman"/>
          <w:color w:val="000000"/>
          <w:lang w:eastAsia="fr-FR"/>
        </w:rPr>
        <w:t>.</w:t>
      </w:r>
    </w:p>
    <w:p w14:paraId="017435CB" w14:textId="77777777" w:rsidR="0045214C" w:rsidRDefault="0045214C" w:rsidP="0045214C">
      <w:pPr>
        <w:pStyle w:val="Paragraphedeliste"/>
        <w:numPr>
          <w:ilvl w:val="0"/>
          <w:numId w:val="18"/>
        </w:numPr>
        <w:spacing w:after="0"/>
        <w:jc w:val="both"/>
      </w:pPr>
      <w:r w:rsidRPr="006A1623">
        <w:t xml:space="preserve">The poles shall switch simultaneously with a time gap of less than </w:t>
      </w:r>
      <w:r w:rsidR="005E2039">
        <w:t xml:space="preserve">1 </w:t>
      </w:r>
      <w:proofErr w:type="spellStart"/>
      <w:proofErr w:type="gramStart"/>
      <w:r w:rsidR="005E2039">
        <w:t>m</w:t>
      </w:r>
      <w:r w:rsidR="005E2039" w:rsidRPr="006A1623">
        <w:t>S</w:t>
      </w:r>
      <w:proofErr w:type="spellEnd"/>
      <w:proofErr w:type="gramEnd"/>
      <w:r w:rsidR="005E2039">
        <w:t xml:space="preserve"> to avoid any floating neutral issue during switching ON or OFF</w:t>
      </w:r>
      <w:r w:rsidR="005E2039" w:rsidRPr="006A1623">
        <w:t>.</w:t>
      </w:r>
    </w:p>
    <w:p w14:paraId="017435CC" w14:textId="77777777" w:rsidR="008A6636" w:rsidRPr="008A6636" w:rsidRDefault="008A6636" w:rsidP="008A6636">
      <w:pPr>
        <w:pStyle w:val="Paragraphedeliste"/>
        <w:numPr>
          <w:ilvl w:val="0"/>
          <w:numId w:val="18"/>
        </w:numPr>
        <w:spacing w:after="0"/>
        <w:jc w:val="both"/>
      </w:pPr>
      <w:r w:rsidRPr="006B5C39">
        <w:t>ATSE electrical features must withstand a rated insulation voltage (</w:t>
      </w:r>
      <w:proofErr w:type="spellStart"/>
      <w:r w:rsidRPr="006B5C39">
        <w:t>Ui</w:t>
      </w:r>
      <w:proofErr w:type="spellEnd"/>
      <w:r w:rsidRPr="006B5C39">
        <w:t>) up to 1000V, an impulse voltage (</w:t>
      </w:r>
      <w:proofErr w:type="spellStart"/>
      <w:r w:rsidRPr="006B5C39">
        <w:t>Uimp</w:t>
      </w:r>
      <w:proofErr w:type="spellEnd"/>
      <w:r w:rsidRPr="006B5C39">
        <w:t xml:space="preserve">) up to 12 kV and an operational voltage up to 690 </w:t>
      </w:r>
      <w:proofErr w:type="spellStart"/>
      <w:r w:rsidRPr="006B5C39">
        <w:t>Vac</w:t>
      </w:r>
      <w:proofErr w:type="spellEnd"/>
    </w:p>
    <w:p w14:paraId="017435CD" w14:textId="77777777" w:rsidR="0045214C" w:rsidRPr="000807F5" w:rsidRDefault="0045214C" w:rsidP="0045214C">
      <w:pPr>
        <w:pStyle w:val="Paragraphedeliste"/>
        <w:numPr>
          <w:ilvl w:val="0"/>
          <w:numId w:val="5"/>
        </w:numPr>
        <w:spacing w:after="0"/>
        <w:jc w:val="both"/>
        <w:rPr>
          <w:b/>
        </w:rPr>
      </w:pPr>
      <w:r w:rsidRPr="000807F5">
        <w:rPr>
          <w:b/>
        </w:rPr>
        <w:t>SAFETY REQUIREMENTS &amp; FEATURES:</w:t>
      </w:r>
    </w:p>
    <w:p w14:paraId="017435CE" w14:textId="77777777" w:rsidR="0045214C" w:rsidRPr="000807F5" w:rsidRDefault="0045214C" w:rsidP="0045214C">
      <w:pPr>
        <w:pStyle w:val="Paragraphedeliste"/>
        <w:numPr>
          <w:ilvl w:val="0"/>
          <w:numId w:val="14"/>
        </w:numPr>
        <w:spacing w:after="0"/>
        <w:jc w:val="both"/>
      </w:pPr>
      <w:r w:rsidRPr="000807F5">
        <w:t xml:space="preserve">It shall not be possible to connect the position </w:t>
      </w:r>
      <w:r>
        <w:t>I</w:t>
      </w:r>
      <w:r w:rsidRPr="000807F5">
        <w:t xml:space="preserve"> to the position </w:t>
      </w:r>
      <w:r>
        <w:t>II</w:t>
      </w:r>
      <w:r w:rsidRPr="000807F5">
        <w:t xml:space="preserve"> in case of any failure of the equipment.</w:t>
      </w:r>
    </w:p>
    <w:p w14:paraId="017435CF" w14:textId="77777777" w:rsidR="0045214C" w:rsidRPr="000807F5" w:rsidRDefault="008A6636" w:rsidP="0045214C">
      <w:pPr>
        <w:pStyle w:val="Paragraphedeliste"/>
        <w:numPr>
          <w:ilvl w:val="0"/>
          <w:numId w:val="14"/>
        </w:numPr>
        <w:spacing w:after="0"/>
        <w:jc w:val="both"/>
      </w:pPr>
      <w:r w:rsidRPr="000807F5">
        <w:t xml:space="preserve">Opening and </w:t>
      </w:r>
      <w:r>
        <w:t>c</w:t>
      </w:r>
      <w:r w:rsidRPr="000807F5">
        <w:t xml:space="preserve">losing operations of the contacts must be independent from the </w:t>
      </w:r>
      <w:r>
        <w:t>handle movement and speed</w:t>
      </w:r>
      <w:r w:rsidR="0045214C" w:rsidRPr="000807F5">
        <w:t>.</w:t>
      </w:r>
    </w:p>
    <w:p w14:paraId="017435D0" w14:textId="77777777" w:rsidR="0045214C" w:rsidRPr="000807F5" w:rsidRDefault="0045214C" w:rsidP="0045214C">
      <w:pPr>
        <w:pStyle w:val="Paragraphedeliste"/>
        <w:numPr>
          <w:ilvl w:val="0"/>
          <w:numId w:val="14"/>
        </w:numPr>
        <w:spacing w:after="0"/>
        <w:jc w:val="both"/>
      </w:pPr>
      <w:r w:rsidRPr="000807F5">
        <w:t>In case of contacts welding, the ATS</w:t>
      </w:r>
      <w:r>
        <w:t>E</w:t>
      </w:r>
      <w:r w:rsidRPr="000807F5">
        <w:t xml:space="preserve"> must remain in its position.</w:t>
      </w:r>
    </w:p>
    <w:p w14:paraId="017435D1" w14:textId="77777777" w:rsidR="008A6636" w:rsidRPr="008A6636" w:rsidRDefault="0045214C" w:rsidP="0045214C">
      <w:pPr>
        <w:pStyle w:val="Paragraphedeliste"/>
        <w:numPr>
          <w:ilvl w:val="0"/>
          <w:numId w:val="14"/>
        </w:numPr>
        <w:spacing w:after="0"/>
        <w:jc w:val="both"/>
      </w:pPr>
      <w:r w:rsidRPr="008A6636">
        <w:t>The ATSE shall have a built-in provision for padlocking in the O</w:t>
      </w:r>
      <w:r w:rsidR="008A6636">
        <w:t xml:space="preserve"> position. </w:t>
      </w:r>
      <w:r w:rsidR="008A6636" w:rsidRPr="005E4ADD">
        <w:t xml:space="preserve">One padlock only shall be </w:t>
      </w:r>
      <w:proofErr w:type="gramStart"/>
      <w:r w:rsidR="008A6636" w:rsidRPr="005E4ADD">
        <w:t>necessary</w:t>
      </w:r>
      <w:r w:rsidR="008A6636">
        <w:t>,</w:t>
      </w:r>
      <w:proofErr w:type="gramEnd"/>
      <w:r w:rsidR="008A6636">
        <w:t xml:space="preserve"> up to three can be mounted on the same ATSE.</w:t>
      </w:r>
    </w:p>
    <w:p w14:paraId="017435D2" w14:textId="77777777" w:rsidR="0045214C" w:rsidRPr="008A6636" w:rsidRDefault="0045214C" w:rsidP="0045214C">
      <w:pPr>
        <w:pStyle w:val="Paragraphedeliste"/>
        <w:numPr>
          <w:ilvl w:val="0"/>
          <w:numId w:val="14"/>
        </w:numPr>
        <w:spacing w:after="0"/>
        <w:jc w:val="both"/>
      </w:pPr>
      <w:r w:rsidRPr="008A6636">
        <w:t>Electrical and manual commands shall be inhibited when the product is padlocked.</w:t>
      </w:r>
    </w:p>
    <w:p w14:paraId="017435D3" w14:textId="77777777" w:rsidR="0045214C" w:rsidRPr="000807F5" w:rsidRDefault="0045214C" w:rsidP="0045214C">
      <w:pPr>
        <w:pStyle w:val="Paragraphedeliste"/>
        <w:numPr>
          <w:ilvl w:val="0"/>
          <w:numId w:val="14"/>
        </w:numPr>
        <w:spacing w:after="0"/>
        <w:jc w:val="both"/>
      </w:pPr>
      <w:r w:rsidRPr="000807F5">
        <w:t>The padlocking shall be possible only in manual position.</w:t>
      </w:r>
      <w:r w:rsidR="008A6636" w:rsidRPr="008A6636">
        <w:t xml:space="preserve"> </w:t>
      </w:r>
      <w:r w:rsidR="008A6636" w:rsidRPr="00642664">
        <w:t>Automatic commands are inhibited when padlocked</w:t>
      </w:r>
      <w:r w:rsidR="008A6636">
        <w:t>.</w:t>
      </w:r>
    </w:p>
    <w:p w14:paraId="017435D4" w14:textId="77777777" w:rsidR="0045214C" w:rsidRPr="000807F5" w:rsidRDefault="0045214C" w:rsidP="0045214C">
      <w:pPr>
        <w:pStyle w:val="Paragraphedeliste"/>
        <w:numPr>
          <w:ilvl w:val="0"/>
          <w:numId w:val="14"/>
        </w:numPr>
        <w:spacing w:after="0"/>
        <w:jc w:val="both"/>
      </w:pPr>
      <w:r w:rsidRPr="000807F5">
        <w:t>A handle shall be provided</w:t>
      </w:r>
      <w:r>
        <w:t xml:space="preserve"> for manual operation</w:t>
      </w:r>
      <w:r w:rsidRPr="000807F5">
        <w:t>.</w:t>
      </w:r>
    </w:p>
    <w:p w14:paraId="017435D5" w14:textId="77777777" w:rsidR="0045214C" w:rsidRDefault="0045214C" w:rsidP="0045214C">
      <w:pPr>
        <w:pStyle w:val="Paragraphedeliste"/>
        <w:numPr>
          <w:ilvl w:val="0"/>
          <w:numId w:val="14"/>
        </w:numPr>
        <w:spacing w:after="0"/>
        <w:jc w:val="both"/>
      </w:pPr>
      <w:r w:rsidRPr="006A1623">
        <w:t>It shall be possible to block the re-transfer process via programming.</w:t>
      </w:r>
    </w:p>
    <w:p w14:paraId="017435D6" w14:textId="77777777" w:rsidR="0045214C" w:rsidRPr="000807F5" w:rsidRDefault="0045214C" w:rsidP="0045214C">
      <w:pPr>
        <w:pStyle w:val="Paragraphedeliste"/>
        <w:numPr>
          <w:ilvl w:val="0"/>
          <w:numId w:val="5"/>
        </w:numPr>
        <w:spacing w:after="0"/>
        <w:jc w:val="both"/>
        <w:rPr>
          <w:b/>
        </w:rPr>
      </w:pPr>
      <w:r w:rsidRPr="000807F5">
        <w:rPr>
          <w:b/>
        </w:rPr>
        <w:t>OPERATIONS:</w:t>
      </w:r>
    </w:p>
    <w:p w14:paraId="017435D7" w14:textId="77777777" w:rsidR="008A6636" w:rsidRPr="005E4ADD" w:rsidRDefault="008A6636" w:rsidP="008A6636">
      <w:pPr>
        <w:pStyle w:val="Paragraphedeliste"/>
        <w:numPr>
          <w:ilvl w:val="0"/>
          <w:numId w:val="15"/>
        </w:numPr>
        <w:spacing w:after="0"/>
        <w:jc w:val="both"/>
      </w:pPr>
      <w:r w:rsidRPr="005E4ADD">
        <w:t>Manual transfer shall be possible on load, without any upstream disconnection.</w:t>
      </w:r>
    </w:p>
    <w:p w14:paraId="017435D8" w14:textId="77777777" w:rsidR="0045214C" w:rsidRPr="000807F5" w:rsidRDefault="0045214C" w:rsidP="0045214C">
      <w:pPr>
        <w:pStyle w:val="Paragraphedeliste"/>
        <w:numPr>
          <w:ilvl w:val="0"/>
          <w:numId w:val="15"/>
        </w:numPr>
        <w:spacing w:after="0"/>
        <w:jc w:val="both"/>
      </w:pPr>
      <w:r w:rsidRPr="000807F5">
        <w:t>The ATS</w:t>
      </w:r>
      <w:r>
        <w:t>E</w:t>
      </w:r>
      <w:r w:rsidRPr="000807F5">
        <w:t xml:space="preserve"> shall be supplied by any present source.</w:t>
      </w:r>
    </w:p>
    <w:p w14:paraId="017435D9" w14:textId="77777777" w:rsidR="0045214C" w:rsidRPr="000807F5" w:rsidRDefault="0045214C" w:rsidP="0045214C">
      <w:pPr>
        <w:pStyle w:val="Paragraphedeliste"/>
        <w:numPr>
          <w:ilvl w:val="0"/>
          <w:numId w:val="15"/>
        </w:numPr>
        <w:spacing w:after="0"/>
        <w:jc w:val="both"/>
      </w:pPr>
      <w:r w:rsidRPr="000807F5">
        <w:t>The ATS</w:t>
      </w:r>
      <w:r>
        <w:t>E</w:t>
      </w:r>
      <w:r w:rsidRPr="000807F5">
        <w:t xml:space="preserve"> shall have a high short time current </w:t>
      </w:r>
      <w:proofErr w:type="gramStart"/>
      <w:r w:rsidRPr="000807F5">
        <w:t>withstand</w:t>
      </w:r>
      <w:proofErr w:type="gramEnd"/>
      <w:r w:rsidRPr="000807F5">
        <w:t xml:space="preserve"> capability (</w:t>
      </w:r>
      <w:proofErr w:type="spellStart"/>
      <w:r w:rsidRPr="000807F5">
        <w:t>Icw</w:t>
      </w:r>
      <w:proofErr w:type="spellEnd"/>
      <w:r w:rsidRPr="000807F5">
        <w:t xml:space="preserve"> 1s).</w:t>
      </w:r>
    </w:p>
    <w:p w14:paraId="017435DA" w14:textId="77777777" w:rsidR="0045214C" w:rsidRPr="000807F5" w:rsidRDefault="0045214C" w:rsidP="0045214C">
      <w:pPr>
        <w:pStyle w:val="Paragraphedeliste"/>
        <w:numPr>
          <w:ilvl w:val="0"/>
          <w:numId w:val="15"/>
        </w:numPr>
        <w:spacing w:after="0"/>
        <w:jc w:val="both"/>
      </w:pPr>
      <w:r w:rsidRPr="000807F5">
        <w:t>Manual retransfer function can be inhibited and must be possible either locally or from remote</w:t>
      </w:r>
      <w:r>
        <w:t>ly</w:t>
      </w:r>
      <w:r w:rsidRPr="000807F5">
        <w:t>.</w:t>
      </w:r>
    </w:p>
    <w:p w14:paraId="017435DB" w14:textId="77777777" w:rsidR="0045214C" w:rsidRPr="00973290" w:rsidRDefault="0045214C" w:rsidP="0045214C">
      <w:pPr>
        <w:pStyle w:val="Paragraphedeliste"/>
        <w:numPr>
          <w:ilvl w:val="0"/>
          <w:numId w:val="15"/>
        </w:numPr>
        <w:spacing w:after="0"/>
        <w:jc w:val="both"/>
      </w:pPr>
      <w:r w:rsidRPr="00973290">
        <w:t>The ATSE shall have the possibility to be electrically controlled in any of the 3 positions by mean of dry contacts.</w:t>
      </w:r>
    </w:p>
    <w:p w14:paraId="017435DC" w14:textId="77777777" w:rsidR="0045214C" w:rsidRPr="000807F5" w:rsidRDefault="0045214C" w:rsidP="0045214C">
      <w:pPr>
        <w:pStyle w:val="Paragraphedeliste"/>
        <w:numPr>
          <w:ilvl w:val="0"/>
          <w:numId w:val="5"/>
        </w:numPr>
        <w:spacing w:after="0"/>
        <w:jc w:val="both"/>
        <w:rPr>
          <w:b/>
        </w:rPr>
      </w:pPr>
      <w:r w:rsidRPr="000807F5">
        <w:rPr>
          <w:b/>
        </w:rPr>
        <w:t>AUTOMATIC OPERATION VIA THE MDCM</w:t>
      </w:r>
    </w:p>
    <w:p w14:paraId="017435DD" w14:textId="77777777" w:rsidR="00C56DCD" w:rsidRPr="008A6636" w:rsidRDefault="00C56DCD" w:rsidP="00C56DCD">
      <w:pPr>
        <w:pStyle w:val="Paragraphedeliste"/>
        <w:numPr>
          <w:ilvl w:val="0"/>
          <w:numId w:val="16"/>
        </w:numPr>
        <w:spacing w:after="0"/>
        <w:jc w:val="both"/>
      </w:pPr>
      <w:r w:rsidRPr="008A6636">
        <w:lastRenderedPageBreak/>
        <w:t>For critical applications, a monitoring device and control module (MDCM) shall be integrated within the ATSE. In that case the MDCM shall comply with the following standards</w:t>
      </w:r>
      <w:proofErr w:type="gramStart"/>
      <w:r w:rsidRPr="008A6636">
        <w:t>:.</w:t>
      </w:r>
      <w:proofErr w:type="gramEnd"/>
    </w:p>
    <w:p w14:paraId="017435DE" w14:textId="77777777" w:rsidR="00C56DCD" w:rsidRPr="009809F3" w:rsidRDefault="00C56DCD" w:rsidP="009809F3">
      <w:pPr>
        <w:pStyle w:val="Paragraphedeliste"/>
        <w:numPr>
          <w:ilvl w:val="0"/>
          <w:numId w:val="41"/>
        </w:numPr>
        <w:spacing w:after="0"/>
        <w:jc w:val="both"/>
      </w:pPr>
      <w:r w:rsidRPr="009809F3">
        <w:t>EN 55022       Conductor Emission</w:t>
      </w:r>
    </w:p>
    <w:p w14:paraId="017435DF" w14:textId="77777777" w:rsidR="00C56DCD" w:rsidRPr="009809F3" w:rsidRDefault="00C56DCD" w:rsidP="009809F3">
      <w:pPr>
        <w:pStyle w:val="Paragraphedeliste"/>
        <w:numPr>
          <w:ilvl w:val="0"/>
          <w:numId w:val="41"/>
        </w:numPr>
        <w:spacing w:after="0"/>
        <w:jc w:val="both"/>
      </w:pPr>
      <w:r w:rsidRPr="009809F3">
        <w:t>EN 55022       Radiated Emission</w:t>
      </w:r>
    </w:p>
    <w:p w14:paraId="017435E0" w14:textId="77777777" w:rsidR="00C56DCD" w:rsidRPr="009809F3" w:rsidRDefault="00C56DCD" w:rsidP="009809F3">
      <w:pPr>
        <w:pStyle w:val="Paragraphedeliste"/>
        <w:numPr>
          <w:ilvl w:val="0"/>
          <w:numId w:val="41"/>
        </w:numPr>
        <w:spacing w:after="0"/>
        <w:jc w:val="both"/>
      </w:pPr>
      <w:r w:rsidRPr="009809F3">
        <w:t>EN 61000-4-2 Electrostatic Discharge (ESD)</w:t>
      </w:r>
    </w:p>
    <w:p w14:paraId="017435E1" w14:textId="77777777" w:rsidR="00C56DCD" w:rsidRPr="009809F3" w:rsidRDefault="00C56DCD" w:rsidP="009809F3">
      <w:pPr>
        <w:pStyle w:val="Paragraphedeliste"/>
        <w:numPr>
          <w:ilvl w:val="0"/>
          <w:numId w:val="41"/>
        </w:numPr>
        <w:spacing w:after="0"/>
        <w:jc w:val="both"/>
      </w:pPr>
      <w:r w:rsidRPr="009809F3">
        <w:t>EN 61000-4-3 Radiated electromagnetic field</w:t>
      </w:r>
    </w:p>
    <w:p w14:paraId="017435E2" w14:textId="77777777" w:rsidR="00C56DCD" w:rsidRPr="009809F3" w:rsidRDefault="00C56DCD" w:rsidP="009809F3">
      <w:pPr>
        <w:pStyle w:val="Paragraphedeliste"/>
        <w:numPr>
          <w:ilvl w:val="0"/>
          <w:numId w:val="41"/>
        </w:numPr>
        <w:spacing w:after="0"/>
        <w:jc w:val="both"/>
      </w:pPr>
      <w:r w:rsidRPr="009809F3">
        <w:t>EN 61000-4-4 Electrical fast transient (EFT)</w:t>
      </w:r>
    </w:p>
    <w:p w14:paraId="017435E3" w14:textId="77777777" w:rsidR="00C56DCD" w:rsidRPr="009809F3" w:rsidRDefault="00C56DCD" w:rsidP="009809F3">
      <w:pPr>
        <w:pStyle w:val="Paragraphedeliste"/>
        <w:numPr>
          <w:ilvl w:val="0"/>
          <w:numId w:val="41"/>
        </w:numPr>
        <w:spacing w:after="0"/>
        <w:jc w:val="both"/>
      </w:pPr>
      <w:r w:rsidRPr="009809F3">
        <w:t>EN 61000-4-5 Surges</w:t>
      </w:r>
    </w:p>
    <w:p w14:paraId="017435E4" w14:textId="77777777" w:rsidR="00C56DCD" w:rsidRPr="009809F3" w:rsidRDefault="00C56DCD" w:rsidP="009809F3">
      <w:pPr>
        <w:pStyle w:val="Paragraphedeliste"/>
        <w:numPr>
          <w:ilvl w:val="0"/>
          <w:numId w:val="41"/>
        </w:numPr>
        <w:spacing w:after="0"/>
        <w:jc w:val="both"/>
      </w:pPr>
      <w:r w:rsidRPr="009809F3">
        <w:t>EN 61000-4-6 Conducted radio frequency field</w:t>
      </w:r>
    </w:p>
    <w:p w14:paraId="017435E5" w14:textId="77777777" w:rsidR="00C56DCD" w:rsidRPr="009809F3" w:rsidRDefault="00C56DCD" w:rsidP="009809F3">
      <w:pPr>
        <w:pStyle w:val="Paragraphedeliste"/>
        <w:numPr>
          <w:ilvl w:val="0"/>
          <w:numId w:val="41"/>
        </w:numPr>
        <w:spacing w:after="0"/>
        <w:jc w:val="both"/>
      </w:pPr>
      <w:r w:rsidRPr="009809F3">
        <w:t>EN 61000-4-8 Power frequency magnetic field</w:t>
      </w:r>
    </w:p>
    <w:p w14:paraId="017435E6" w14:textId="77777777" w:rsidR="00C56DCD" w:rsidRPr="009809F3" w:rsidRDefault="00C56DCD" w:rsidP="009809F3">
      <w:pPr>
        <w:pStyle w:val="Paragraphedeliste"/>
        <w:numPr>
          <w:ilvl w:val="0"/>
          <w:numId w:val="41"/>
        </w:numPr>
        <w:spacing w:after="0"/>
        <w:jc w:val="both"/>
      </w:pPr>
      <w:r w:rsidRPr="009809F3">
        <w:t>EN 61000-4-11 Voltage dips, short interruptions and variations</w:t>
      </w:r>
    </w:p>
    <w:p w14:paraId="017435E7" w14:textId="77777777" w:rsidR="00C56DCD" w:rsidRPr="009809F3" w:rsidRDefault="00C56DCD" w:rsidP="009809F3">
      <w:pPr>
        <w:pStyle w:val="Paragraphedeliste"/>
        <w:numPr>
          <w:ilvl w:val="0"/>
          <w:numId w:val="41"/>
        </w:numPr>
        <w:spacing w:after="0"/>
        <w:jc w:val="both"/>
      </w:pPr>
      <w:r w:rsidRPr="009809F3">
        <w:t>EN 61000-4-13 Harmonics and inter harmonics</w:t>
      </w:r>
    </w:p>
    <w:p w14:paraId="017435E9" w14:textId="77777777" w:rsidR="00C56DCD" w:rsidRDefault="00C56DCD" w:rsidP="00C56DCD">
      <w:pPr>
        <w:pStyle w:val="Paragraphedeliste"/>
        <w:spacing w:after="0"/>
        <w:ind w:left="1070"/>
        <w:jc w:val="both"/>
      </w:pPr>
      <w:bookmarkStart w:id="0" w:name="_GoBack"/>
      <w:bookmarkEnd w:id="0"/>
    </w:p>
    <w:p w14:paraId="017435EA" w14:textId="77777777" w:rsidR="0045214C" w:rsidRPr="000807F5" w:rsidRDefault="0045214C" w:rsidP="0045214C">
      <w:pPr>
        <w:pStyle w:val="Paragraphedeliste"/>
        <w:numPr>
          <w:ilvl w:val="0"/>
          <w:numId w:val="16"/>
        </w:numPr>
        <w:spacing w:after="0"/>
        <w:jc w:val="both"/>
      </w:pPr>
      <w:r w:rsidRPr="000807F5">
        <w:t>The monitoring device and control module (MDCM) must be integrated within the ATS</w:t>
      </w:r>
      <w:r>
        <w:t>E</w:t>
      </w:r>
      <w:r w:rsidRPr="000807F5">
        <w:t>.</w:t>
      </w:r>
    </w:p>
    <w:p w14:paraId="017435EB" w14:textId="77777777" w:rsidR="0045214C" w:rsidRPr="000807F5" w:rsidRDefault="0045214C" w:rsidP="0045214C">
      <w:pPr>
        <w:pStyle w:val="Paragraphedeliste"/>
        <w:numPr>
          <w:ilvl w:val="0"/>
          <w:numId w:val="16"/>
        </w:numPr>
        <w:spacing w:after="0"/>
        <w:jc w:val="both"/>
      </w:pPr>
      <w:r w:rsidRPr="000807F5">
        <w:t>Electrical control of the product position (</w:t>
      </w:r>
      <w:r>
        <w:t>I, O, II</w:t>
      </w:r>
      <w:r w:rsidRPr="000807F5">
        <w:t>) must be possible locally or remotely.</w:t>
      </w:r>
    </w:p>
    <w:p w14:paraId="017435EC" w14:textId="77777777" w:rsidR="0045214C" w:rsidRPr="000807F5" w:rsidRDefault="0045214C" w:rsidP="0045214C">
      <w:pPr>
        <w:pStyle w:val="Paragraphedeliste"/>
        <w:numPr>
          <w:ilvl w:val="0"/>
          <w:numId w:val="16"/>
        </w:numPr>
        <w:spacing w:after="0"/>
        <w:jc w:val="both"/>
      </w:pPr>
      <w:r w:rsidRPr="000807F5">
        <w:t>Parameters:</w:t>
      </w:r>
    </w:p>
    <w:p w14:paraId="017435ED" w14:textId="77777777" w:rsidR="0045214C" w:rsidRPr="000807F5" w:rsidRDefault="0045214C" w:rsidP="0045214C">
      <w:pPr>
        <w:pStyle w:val="Paragraphedeliste"/>
        <w:numPr>
          <w:ilvl w:val="0"/>
          <w:numId w:val="19"/>
        </w:numPr>
        <w:spacing w:after="0"/>
        <w:jc w:val="both"/>
      </w:pPr>
      <w:r w:rsidRPr="000807F5">
        <w:t xml:space="preserve">The MDCM shall </w:t>
      </w:r>
      <w:proofErr w:type="gramStart"/>
      <w:r w:rsidRPr="000807F5">
        <w:t>includes</w:t>
      </w:r>
      <w:proofErr w:type="gramEnd"/>
      <w:r w:rsidRPr="000807F5">
        <w:t xml:space="preserve"> 3 phases sensing for the monitoring of voltage and frequency.</w:t>
      </w:r>
    </w:p>
    <w:p w14:paraId="017435EE" w14:textId="77777777" w:rsidR="0045214C" w:rsidRPr="000807F5" w:rsidRDefault="0045214C" w:rsidP="0045214C">
      <w:pPr>
        <w:pStyle w:val="Paragraphedeliste"/>
        <w:numPr>
          <w:ilvl w:val="0"/>
          <w:numId w:val="19"/>
        </w:numPr>
        <w:spacing w:after="0"/>
        <w:jc w:val="both"/>
      </w:pPr>
      <w:r w:rsidRPr="000807F5">
        <w:t>Voltage settings shall be field adjustable in 1% increments.</w:t>
      </w:r>
    </w:p>
    <w:p w14:paraId="017435EF" w14:textId="77777777" w:rsidR="0045214C" w:rsidRPr="000807F5" w:rsidRDefault="0045214C" w:rsidP="0045214C">
      <w:pPr>
        <w:pStyle w:val="Paragraphedeliste"/>
        <w:numPr>
          <w:ilvl w:val="0"/>
          <w:numId w:val="19"/>
        </w:numPr>
        <w:spacing w:after="0"/>
        <w:jc w:val="both"/>
      </w:pPr>
      <w:r w:rsidRPr="000807F5">
        <w:t>Frequency settings shall be field adjustable in 0.1% increments.</w:t>
      </w:r>
    </w:p>
    <w:p w14:paraId="017435F0" w14:textId="77777777" w:rsidR="0045214C" w:rsidRPr="000807F5" w:rsidRDefault="0045214C" w:rsidP="0045214C">
      <w:pPr>
        <w:pStyle w:val="Paragraphedeliste"/>
        <w:numPr>
          <w:ilvl w:val="0"/>
          <w:numId w:val="19"/>
        </w:numPr>
        <w:spacing w:after="0"/>
        <w:jc w:val="both"/>
      </w:pPr>
      <w:r w:rsidRPr="000807F5">
        <w:t>All settings shall be adjustable directly from the front face.</w:t>
      </w:r>
    </w:p>
    <w:p w14:paraId="017435F1" w14:textId="77777777" w:rsidR="0045214C" w:rsidRPr="000807F5" w:rsidRDefault="0045214C" w:rsidP="0045214C">
      <w:pPr>
        <w:pStyle w:val="Paragraphedeliste"/>
        <w:numPr>
          <w:ilvl w:val="0"/>
          <w:numId w:val="19"/>
        </w:numPr>
        <w:spacing w:after="0"/>
        <w:jc w:val="both"/>
      </w:pPr>
      <w:r w:rsidRPr="000807F5">
        <w:t xml:space="preserve">The MDCM shall have </w:t>
      </w:r>
      <w:proofErr w:type="gramStart"/>
      <w:r w:rsidRPr="000807F5">
        <w:t>a phase</w:t>
      </w:r>
      <w:proofErr w:type="gramEnd"/>
      <w:r w:rsidRPr="000807F5">
        <w:t xml:space="preserve"> sequence detection.</w:t>
      </w:r>
    </w:p>
    <w:p w14:paraId="017435F2" w14:textId="77777777" w:rsidR="0045214C" w:rsidRPr="000807F5" w:rsidRDefault="0045214C" w:rsidP="0045214C">
      <w:pPr>
        <w:pStyle w:val="Paragraphedeliste"/>
        <w:numPr>
          <w:ilvl w:val="0"/>
          <w:numId w:val="19"/>
        </w:numPr>
        <w:spacing w:after="0"/>
        <w:jc w:val="both"/>
      </w:pPr>
      <w:r w:rsidRPr="000807F5">
        <w:t>The MDCM shall have programming for selection of network type.</w:t>
      </w:r>
    </w:p>
    <w:p w14:paraId="017435F3" w14:textId="77777777" w:rsidR="0045214C" w:rsidRPr="000807F5" w:rsidRDefault="0045214C" w:rsidP="0045214C">
      <w:pPr>
        <w:pStyle w:val="Paragraphedeliste"/>
        <w:numPr>
          <w:ilvl w:val="0"/>
          <w:numId w:val="19"/>
        </w:numPr>
        <w:spacing w:after="0"/>
        <w:jc w:val="both"/>
      </w:pPr>
      <w:r w:rsidRPr="000807F5">
        <w:t>The MDCM shall allow the setting of the sources priority.</w:t>
      </w:r>
    </w:p>
    <w:p w14:paraId="017435F4" w14:textId="77777777" w:rsidR="0045214C" w:rsidRPr="000807F5" w:rsidRDefault="0045214C" w:rsidP="0045214C">
      <w:pPr>
        <w:pStyle w:val="Paragraphedeliste"/>
        <w:numPr>
          <w:ilvl w:val="0"/>
          <w:numId w:val="16"/>
        </w:numPr>
        <w:spacing w:after="0"/>
        <w:jc w:val="both"/>
      </w:pPr>
      <w:r w:rsidRPr="000807F5">
        <w:t>Interface:</w:t>
      </w:r>
    </w:p>
    <w:p w14:paraId="017435F5" w14:textId="77777777" w:rsidR="0045214C" w:rsidRPr="000807F5" w:rsidRDefault="0045214C" w:rsidP="0045214C">
      <w:pPr>
        <w:pStyle w:val="Paragraphedeliste"/>
        <w:numPr>
          <w:ilvl w:val="0"/>
          <w:numId w:val="20"/>
        </w:numPr>
        <w:spacing w:after="0"/>
        <w:jc w:val="both"/>
      </w:pPr>
      <w:r w:rsidRPr="000807F5">
        <w:t>The MDCM must be easily configurable via a HMI dialogue interface.</w:t>
      </w:r>
    </w:p>
    <w:p w14:paraId="017435F6" w14:textId="77777777" w:rsidR="0045214C" w:rsidRPr="000807F5" w:rsidRDefault="0045214C" w:rsidP="0045214C">
      <w:pPr>
        <w:pStyle w:val="Paragraphedeliste"/>
        <w:numPr>
          <w:ilvl w:val="0"/>
          <w:numId w:val="20"/>
        </w:numPr>
        <w:spacing w:after="0"/>
        <w:jc w:val="both"/>
      </w:pPr>
      <w:r w:rsidRPr="000807F5">
        <w:t>Source status shall be clearly visible on the front of the unit.</w:t>
      </w:r>
    </w:p>
    <w:p w14:paraId="017435F7" w14:textId="77777777" w:rsidR="0045214C" w:rsidRPr="000807F5" w:rsidRDefault="0045214C" w:rsidP="0045214C">
      <w:pPr>
        <w:pStyle w:val="Paragraphedeliste"/>
        <w:numPr>
          <w:ilvl w:val="0"/>
          <w:numId w:val="16"/>
        </w:numPr>
        <w:spacing w:after="0"/>
        <w:jc w:val="both"/>
      </w:pPr>
      <w:r w:rsidRPr="000807F5">
        <w:t>Inputs/outputs, communication:</w:t>
      </w:r>
    </w:p>
    <w:p w14:paraId="017435F8" w14:textId="77777777" w:rsidR="0045214C" w:rsidRPr="000807F5" w:rsidRDefault="0045214C" w:rsidP="0045214C">
      <w:pPr>
        <w:pStyle w:val="Paragraphedeliste"/>
        <w:numPr>
          <w:ilvl w:val="0"/>
          <w:numId w:val="21"/>
        </w:numPr>
        <w:spacing w:after="0"/>
        <w:jc w:val="both"/>
      </w:pPr>
      <w:r w:rsidRPr="000807F5">
        <w:t>The MDCM shall be able to provide up to four Inputs and four outputs.</w:t>
      </w:r>
    </w:p>
    <w:p w14:paraId="017435F9" w14:textId="77777777" w:rsidR="0045214C" w:rsidRPr="00610971" w:rsidRDefault="0045214C" w:rsidP="0045214C">
      <w:pPr>
        <w:pStyle w:val="Paragraphedeliste"/>
        <w:numPr>
          <w:ilvl w:val="0"/>
          <w:numId w:val="21"/>
        </w:numPr>
        <w:spacing w:after="0"/>
        <w:jc w:val="both"/>
      </w:pPr>
      <w:r w:rsidRPr="00610971">
        <w:t>Plug-in optional module: It should be</w:t>
      </w:r>
      <w:r>
        <w:t xml:space="preserve"> possible to mount an optional c</w:t>
      </w:r>
      <w:r w:rsidRPr="00610971">
        <w:t xml:space="preserve">ommunication module to control and state feedback of the ATS via 2 or 3 wire RS 485 link with </w:t>
      </w:r>
      <w:proofErr w:type="spellStart"/>
      <w:r w:rsidRPr="00610971">
        <w:t>JBus</w:t>
      </w:r>
      <w:proofErr w:type="spellEnd"/>
      <w:r w:rsidRPr="00610971">
        <w:t>/Modbus protocol and transmission speed up to 38,400 baud.</w:t>
      </w:r>
    </w:p>
    <w:p w14:paraId="017435FA" w14:textId="77777777" w:rsidR="0045214C" w:rsidRPr="000807F5" w:rsidRDefault="0045214C" w:rsidP="0045214C">
      <w:pPr>
        <w:pStyle w:val="Paragraphedeliste"/>
        <w:numPr>
          <w:ilvl w:val="0"/>
          <w:numId w:val="16"/>
        </w:numPr>
        <w:spacing w:after="0"/>
        <w:jc w:val="both"/>
      </w:pPr>
      <w:r w:rsidRPr="000807F5">
        <w:t>Timers settings:</w:t>
      </w:r>
    </w:p>
    <w:p w14:paraId="017435FB" w14:textId="77777777" w:rsidR="0045214C" w:rsidRPr="000807F5" w:rsidRDefault="0045214C" w:rsidP="0045214C">
      <w:pPr>
        <w:pStyle w:val="Paragraphedeliste"/>
        <w:numPr>
          <w:ilvl w:val="0"/>
          <w:numId w:val="23"/>
        </w:numPr>
        <w:spacing w:after="0"/>
        <w:jc w:val="both"/>
      </w:pPr>
      <w:r w:rsidRPr="000807F5">
        <w:t>An adjustable timer of 0 to 60 seconds shall be provided to detect the priority network failure, to override any transient outages of the normal supply. (Main Failure Timer, MFT).</w:t>
      </w:r>
    </w:p>
    <w:p w14:paraId="017435FC" w14:textId="77777777" w:rsidR="0045214C" w:rsidRPr="000807F5" w:rsidRDefault="0045214C" w:rsidP="0045214C">
      <w:pPr>
        <w:pStyle w:val="Paragraphedeliste"/>
        <w:numPr>
          <w:ilvl w:val="0"/>
          <w:numId w:val="23"/>
        </w:numPr>
        <w:spacing w:after="0"/>
        <w:jc w:val="both"/>
      </w:pPr>
      <w:r w:rsidRPr="000807F5">
        <w:t xml:space="preserve">A timer of 0 to 60 seconds shall be provided to validate the stability of emergency network before transfer, once the Generator Set supply is available. (Delay </w:t>
      </w:r>
      <w:proofErr w:type="gramStart"/>
      <w:r w:rsidRPr="000807F5">
        <w:t>To</w:t>
      </w:r>
      <w:proofErr w:type="gramEnd"/>
      <w:r w:rsidRPr="000807F5">
        <w:t xml:space="preserve"> Transfer, DTT).</w:t>
      </w:r>
    </w:p>
    <w:p w14:paraId="017435FD" w14:textId="77777777" w:rsidR="0045214C" w:rsidRPr="000807F5" w:rsidRDefault="0045214C" w:rsidP="0045214C">
      <w:pPr>
        <w:pStyle w:val="Paragraphedeliste"/>
        <w:numPr>
          <w:ilvl w:val="0"/>
          <w:numId w:val="23"/>
        </w:numPr>
        <w:spacing w:after="0"/>
        <w:jc w:val="both"/>
      </w:pPr>
      <w:r w:rsidRPr="000807F5">
        <w:t>While transferring to emergency, a possibility to stay in position 0 shall be provided from 0 to 20 seconds (O Main Failure timer, 0MF).</w:t>
      </w:r>
    </w:p>
    <w:p w14:paraId="017435FE" w14:textId="77777777" w:rsidR="0045214C" w:rsidRPr="000807F5" w:rsidRDefault="0045214C" w:rsidP="0045214C">
      <w:pPr>
        <w:pStyle w:val="Paragraphedeliste"/>
        <w:numPr>
          <w:ilvl w:val="0"/>
          <w:numId w:val="23"/>
        </w:numPr>
        <w:spacing w:after="0"/>
        <w:jc w:val="both"/>
      </w:pPr>
      <w:r w:rsidRPr="000807F5">
        <w:t>An adjustable timer of 0 to 30 minutes shall be provided to detect priority network return to normal, to override any false availability of the normal supply. (Main Return Timer, MRT).</w:t>
      </w:r>
    </w:p>
    <w:p w14:paraId="017435FF" w14:textId="77777777" w:rsidR="0045214C" w:rsidRPr="000807F5" w:rsidRDefault="0045214C" w:rsidP="0045214C">
      <w:pPr>
        <w:pStyle w:val="Paragraphedeliste"/>
        <w:numPr>
          <w:ilvl w:val="0"/>
          <w:numId w:val="23"/>
        </w:numPr>
        <w:spacing w:after="0"/>
        <w:jc w:val="both"/>
      </w:pPr>
      <w:r>
        <w:lastRenderedPageBreak/>
        <w:t xml:space="preserve">While transferring </w:t>
      </w:r>
      <w:r w:rsidRPr="000807F5">
        <w:t>back to primary source, a possibility to stay in position 0 shall be provided from 0 to 20 seconds (O Main Return timer, 0MR).</w:t>
      </w:r>
    </w:p>
    <w:p w14:paraId="01743600" w14:textId="77777777" w:rsidR="0045214C" w:rsidRPr="006A1623" w:rsidRDefault="0045214C" w:rsidP="0045214C">
      <w:pPr>
        <w:pStyle w:val="Paragraphedeliste"/>
        <w:numPr>
          <w:ilvl w:val="0"/>
          <w:numId w:val="23"/>
        </w:numPr>
        <w:spacing w:after="0"/>
        <w:jc w:val="both"/>
      </w:pPr>
      <w:r w:rsidRPr="006A1623">
        <w:t xml:space="preserve">An adjustable timer of 0 to 30 minutes shall be provided to allow the generator cooling down after load retransfer from standby source to Mains source (Cool </w:t>
      </w:r>
      <w:proofErr w:type="gramStart"/>
      <w:r w:rsidRPr="006A1623">
        <w:t>Down</w:t>
      </w:r>
      <w:proofErr w:type="gramEnd"/>
      <w:r w:rsidRPr="006A1623">
        <w:t xml:space="preserve"> Timer, </w:t>
      </w:r>
      <w:smartTag w:uri="urn:schemas-microsoft-com:office:smarttags" w:element="stockticker">
        <w:r w:rsidRPr="006A1623">
          <w:t>CDT</w:t>
        </w:r>
      </w:smartTag>
      <w:r w:rsidRPr="006A1623">
        <w:t>).</w:t>
      </w:r>
    </w:p>
    <w:p w14:paraId="01743601" w14:textId="77777777" w:rsidR="0045214C" w:rsidRPr="000807F5" w:rsidRDefault="0045214C" w:rsidP="0045214C">
      <w:pPr>
        <w:pStyle w:val="Paragraphedeliste"/>
        <w:numPr>
          <w:ilvl w:val="0"/>
          <w:numId w:val="5"/>
        </w:numPr>
        <w:spacing w:after="0"/>
        <w:jc w:val="both"/>
        <w:rPr>
          <w:b/>
        </w:rPr>
      </w:pPr>
      <w:r w:rsidRPr="000807F5">
        <w:rPr>
          <w:b/>
        </w:rPr>
        <w:t>MAINTENANCE</w:t>
      </w:r>
    </w:p>
    <w:p w14:paraId="01743602" w14:textId="77777777" w:rsidR="0045214C" w:rsidRPr="000807F5" w:rsidRDefault="0045214C" w:rsidP="0045214C">
      <w:pPr>
        <w:pStyle w:val="Paragraphedeliste"/>
        <w:numPr>
          <w:ilvl w:val="0"/>
          <w:numId w:val="24"/>
        </w:numPr>
        <w:spacing w:after="0"/>
        <w:jc w:val="both"/>
      </w:pPr>
      <w:r w:rsidRPr="000807F5">
        <w:t>The ATS</w:t>
      </w:r>
      <w:r>
        <w:t>E</w:t>
      </w:r>
      <w:r w:rsidRPr="000807F5">
        <w:t xml:space="preserve"> shall </w:t>
      </w:r>
      <w:proofErr w:type="gramStart"/>
      <w:r w:rsidRPr="000807F5">
        <w:t>proved</w:t>
      </w:r>
      <w:proofErr w:type="gramEnd"/>
      <w:r w:rsidRPr="000807F5">
        <w:t xml:space="preserve"> the possibility to run a test ON load an OFF load.</w:t>
      </w:r>
    </w:p>
    <w:p w14:paraId="01743603" w14:textId="77777777" w:rsidR="008A6636" w:rsidRPr="00193B2A" w:rsidRDefault="008A6636" w:rsidP="008A6636">
      <w:pPr>
        <w:pStyle w:val="Paragraphedeliste"/>
        <w:numPr>
          <w:ilvl w:val="0"/>
          <w:numId w:val="24"/>
        </w:numPr>
        <w:spacing w:after="0" w:line="240" w:lineRule="auto"/>
        <w:jc w:val="both"/>
      </w:pPr>
      <w:r w:rsidRPr="005E4ADD">
        <w:rPr>
          <w:rFonts w:ascii="Calibri" w:eastAsia="Times New Roman" w:hAnsi="Calibri" w:cs="Times New Roman"/>
          <w:color w:val="000000"/>
          <w:lang w:eastAsia="fr-FR"/>
        </w:rPr>
        <w:t>The ATSE shall not require any maintenance operation by the manufacturer once installed on site</w:t>
      </w:r>
      <w:r>
        <w:rPr>
          <w:rFonts w:ascii="Calibri" w:eastAsia="Times New Roman" w:hAnsi="Calibri" w:cs="Times New Roman"/>
          <w:color w:val="000000"/>
          <w:lang w:eastAsia="fr-FR"/>
        </w:rPr>
        <w:t>.</w:t>
      </w:r>
    </w:p>
    <w:p w14:paraId="01743604" w14:textId="77777777" w:rsidR="0045214C" w:rsidRPr="000807F5" w:rsidRDefault="0045214C" w:rsidP="0045214C">
      <w:pPr>
        <w:pStyle w:val="Paragraphedeliste"/>
        <w:numPr>
          <w:ilvl w:val="0"/>
          <w:numId w:val="24"/>
        </w:numPr>
        <w:spacing w:after="0"/>
        <w:jc w:val="both"/>
      </w:pPr>
      <w:r>
        <w:t>Replacement</w:t>
      </w:r>
      <w:r w:rsidRPr="000807F5">
        <w:t xml:space="preserve"> of the electrical parts (</w:t>
      </w:r>
      <w:r>
        <w:t>m</w:t>
      </w:r>
      <w:r w:rsidRPr="000807F5">
        <w:t xml:space="preserve">otorization </w:t>
      </w:r>
      <w:r>
        <w:t>or controller</w:t>
      </w:r>
      <w:r w:rsidRPr="000807F5">
        <w:t xml:space="preserve">) shall be possible without disconnection of the </w:t>
      </w:r>
      <w:r>
        <w:t>changeover switch</w:t>
      </w:r>
      <w:r w:rsidRPr="000807F5">
        <w:t>.</w:t>
      </w:r>
    </w:p>
    <w:p w14:paraId="01743605" w14:textId="77777777" w:rsidR="00B3090D" w:rsidRPr="00973290" w:rsidRDefault="0045214C" w:rsidP="007C2F9F">
      <w:pPr>
        <w:pStyle w:val="Paragraphedeliste"/>
        <w:numPr>
          <w:ilvl w:val="0"/>
          <w:numId w:val="24"/>
        </w:numPr>
        <w:spacing w:after="0"/>
        <w:jc w:val="both"/>
      </w:pPr>
      <w:r w:rsidRPr="00973290">
        <w:t>The replacement of the motor operated actuator shall be possible under voltage.</w:t>
      </w:r>
    </w:p>
    <w:p w14:paraId="01743606" w14:textId="77777777" w:rsidR="00403C85" w:rsidRPr="00CF1E8E" w:rsidRDefault="00403C85" w:rsidP="007C2F9F">
      <w:pPr>
        <w:spacing w:after="0"/>
        <w:jc w:val="both"/>
        <w:rPr>
          <w:b/>
        </w:rPr>
      </w:pPr>
      <w:r w:rsidRPr="00CF1E8E">
        <w:rPr>
          <w:b/>
        </w:rPr>
        <w:t>2.03</w:t>
      </w:r>
      <w:r w:rsidRPr="00CF1E8E">
        <w:rPr>
          <w:b/>
        </w:rPr>
        <w:tab/>
        <w:t>BY PASS / ISOLATION SWITCHES</w:t>
      </w:r>
    </w:p>
    <w:p w14:paraId="01743607" w14:textId="77777777" w:rsidR="00403C85" w:rsidRPr="00F71B3F" w:rsidRDefault="00403C85" w:rsidP="007C2F9F">
      <w:pPr>
        <w:pStyle w:val="Paragraphedeliste"/>
        <w:numPr>
          <w:ilvl w:val="0"/>
          <w:numId w:val="25"/>
        </w:numPr>
        <w:spacing w:after="0"/>
        <w:jc w:val="both"/>
        <w:rPr>
          <w:b/>
        </w:rPr>
      </w:pPr>
      <w:r w:rsidRPr="00F71B3F">
        <w:rPr>
          <w:b/>
        </w:rPr>
        <w:t>GENERAL:</w:t>
      </w:r>
    </w:p>
    <w:p w14:paraId="01743608" w14:textId="77777777" w:rsidR="000563B4" w:rsidRDefault="00403C85" w:rsidP="007C2F9F">
      <w:pPr>
        <w:pStyle w:val="Paragraphedeliste"/>
        <w:numPr>
          <w:ilvl w:val="0"/>
          <w:numId w:val="26"/>
        </w:numPr>
        <w:spacing w:after="0"/>
        <w:jc w:val="both"/>
      </w:pPr>
      <w:r w:rsidRPr="00AD4562">
        <w:t xml:space="preserve">The </w:t>
      </w:r>
      <w:r w:rsidR="000C11E3" w:rsidRPr="00AD4562">
        <w:t>ATSE</w:t>
      </w:r>
      <w:r w:rsidRPr="00AD4562">
        <w:t xml:space="preserve"> shall have an option By-Pass (BP).</w:t>
      </w:r>
    </w:p>
    <w:p w14:paraId="01743609" w14:textId="77777777" w:rsidR="0096143F" w:rsidRPr="00F71B3F" w:rsidRDefault="0096143F" w:rsidP="007C2F9F">
      <w:pPr>
        <w:pStyle w:val="Paragraphedeliste"/>
        <w:numPr>
          <w:ilvl w:val="0"/>
          <w:numId w:val="25"/>
        </w:numPr>
        <w:spacing w:after="0"/>
        <w:jc w:val="both"/>
        <w:rPr>
          <w:b/>
        </w:rPr>
      </w:pPr>
      <w:r w:rsidRPr="00F71B3F">
        <w:rPr>
          <w:b/>
        </w:rPr>
        <w:t>DESIGN REQUIREMENTS:</w:t>
      </w:r>
    </w:p>
    <w:p w14:paraId="0174360A" w14:textId="77777777" w:rsidR="003160CD" w:rsidRPr="003160CD" w:rsidRDefault="003160CD" w:rsidP="003160CD">
      <w:pPr>
        <w:pStyle w:val="Paragraphedeliste"/>
        <w:numPr>
          <w:ilvl w:val="0"/>
          <w:numId w:val="37"/>
        </w:numPr>
        <w:spacing w:after="0" w:line="240" w:lineRule="auto"/>
        <w:jc w:val="both"/>
        <w:rPr>
          <w:rFonts w:ascii="Calibri" w:eastAsia="Times New Roman" w:hAnsi="Calibri" w:cs="Times New Roman"/>
          <w:lang w:eastAsia="fr-FR"/>
        </w:rPr>
      </w:pPr>
      <w:r w:rsidRPr="003160CD">
        <w:rPr>
          <w:rFonts w:ascii="Calibri" w:eastAsia="Times New Roman" w:hAnsi="Calibri" w:cs="Times New Roman"/>
          <w:lang w:eastAsia="fr-FR"/>
        </w:rPr>
        <w:t>By-Pass ATSE equipment shall be divided in proper functional compartments: the Automatic Transfer Switch Equipment (ATSE), the Manual Transfer Switch Equipment (MTSE) and the Load Break Switch (LBS)</w:t>
      </w:r>
      <w:r>
        <w:rPr>
          <w:rFonts w:ascii="Calibri" w:eastAsia="Times New Roman" w:hAnsi="Calibri" w:cs="Times New Roman"/>
          <w:lang w:eastAsia="fr-FR"/>
        </w:rPr>
        <w:t>.</w:t>
      </w:r>
    </w:p>
    <w:p w14:paraId="0174360B" w14:textId="77777777" w:rsidR="003160CD" w:rsidRDefault="003160CD" w:rsidP="003160CD">
      <w:pPr>
        <w:pStyle w:val="Paragraphedeliste"/>
        <w:numPr>
          <w:ilvl w:val="0"/>
          <w:numId w:val="37"/>
        </w:numPr>
        <w:spacing w:after="0" w:line="240" w:lineRule="auto"/>
        <w:jc w:val="both"/>
        <w:rPr>
          <w:rFonts w:ascii="Calibri" w:eastAsia="Times New Roman" w:hAnsi="Calibri" w:cs="Times New Roman"/>
          <w:lang w:eastAsia="fr-FR"/>
        </w:rPr>
      </w:pPr>
      <w:r w:rsidRPr="003160CD">
        <w:rPr>
          <w:rFonts w:ascii="Calibri" w:eastAsia="Times New Roman" w:hAnsi="Calibri" w:cs="Times New Roman"/>
          <w:lang w:eastAsia="fr-FR"/>
        </w:rPr>
        <w:t>Each functional units of the By-Pass shall be individually operable in order</w:t>
      </w:r>
      <w:r>
        <w:rPr>
          <w:rFonts w:ascii="Calibri" w:eastAsia="Times New Roman" w:hAnsi="Calibri" w:cs="Times New Roman"/>
          <w:lang w:eastAsia="fr-FR"/>
        </w:rPr>
        <w:t>.</w:t>
      </w:r>
    </w:p>
    <w:p w14:paraId="0174360C" w14:textId="77777777" w:rsidR="003160CD" w:rsidRPr="003160CD" w:rsidRDefault="003160CD" w:rsidP="003160CD">
      <w:pPr>
        <w:pStyle w:val="Paragraphedeliste"/>
        <w:numPr>
          <w:ilvl w:val="0"/>
          <w:numId w:val="37"/>
        </w:numPr>
        <w:spacing w:after="0" w:line="240" w:lineRule="auto"/>
        <w:jc w:val="both"/>
        <w:rPr>
          <w:rFonts w:ascii="Calibri" w:eastAsia="Times New Roman" w:hAnsi="Calibri" w:cs="Times New Roman"/>
          <w:lang w:eastAsia="fr-FR"/>
        </w:rPr>
      </w:pPr>
      <w:r w:rsidRPr="003160CD">
        <w:rPr>
          <w:rFonts w:ascii="Calibri" w:eastAsia="Times New Roman" w:hAnsi="Calibri" w:cs="Times New Roman"/>
          <w:lang w:eastAsia="fr-FR"/>
        </w:rPr>
        <w:t>By-Pass shall be fully integrated in one enclosure, no additional wiring else than the power connection shall be needed</w:t>
      </w:r>
      <w:r>
        <w:rPr>
          <w:rFonts w:ascii="Calibri" w:eastAsia="Times New Roman" w:hAnsi="Calibri" w:cs="Times New Roman"/>
          <w:lang w:eastAsia="fr-FR"/>
        </w:rPr>
        <w:t>.</w:t>
      </w:r>
    </w:p>
    <w:p w14:paraId="0174360D" w14:textId="77777777" w:rsidR="00403C85" w:rsidRPr="008B7CD0" w:rsidRDefault="00403C85" w:rsidP="003160CD">
      <w:pPr>
        <w:pStyle w:val="Paragraphedeliste"/>
        <w:numPr>
          <w:ilvl w:val="0"/>
          <w:numId w:val="37"/>
        </w:numPr>
        <w:spacing w:after="0"/>
        <w:jc w:val="both"/>
      </w:pPr>
      <w:r w:rsidRPr="008B7CD0">
        <w:t xml:space="preserve">The By-Pass shall allow a complete removal in safe conditions of the </w:t>
      </w:r>
      <w:r w:rsidR="000C11E3">
        <w:t>ATSE</w:t>
      </w:r>
      <w:r w:rsidRPr="008B7CD0">
        <w:t xml:space="preserve"> in any position with a maximum of 2 operations, without interrupting the equipment or any other device upstream and downstream in the installation.</w:t>
      </w:r>
    </w:p>
    <w:p w14:paraId="0174360E" w14:textId="77777777" w:rsidR="00A14AED" w:rsidRPr="008A6636" w:rsidRDefault="00403C85" w:rsidP="003160CD">
      <w:pPr>
        <w:pStyle w:val="Paragraphedeliste"/>
        <w:numPr>
          <w:ilvl w:val="0"/>
          <w:numId w:val="37"/>
        </w:numPr>
        <w:spacing w:after="0"/>
        <w:jc w:val="both"/>
      </w:pPr>
      <w:r w:rsidRPr="008A6636">
        <w:t xml:space="preserve">By-passing of the </w:t>
      </w:r>
      <w:r w:rsidR="000C11E3" w:rsidRPr="008A6636">
        <w:t>ATSE</w:t>
      </w:r>
      <w:r w:rsidRPr="008A6636">
        <w:t xml:space="preserve"> shall be possible with the </w:t>
      </w:r>
      <w:r w:rsidR="000C11E3" w:rsidRPr="008A6636">
        <w:t>ATSE</w:t>
      </w:r>
      <w:r w:rsidRPr="008A6636">
        <w:t xml:space="preserve"> in any position</w:t>
      </w:r>
      <w:r w:rsidR="00A14AED" w:rsidRPr="008A6636">
        <w:t>, without having to change the ATSE position.</w:t>
      </w:r>
    </w:p>
    <w:p w14:paraId="0174360F" w14:textId="77777777" w:rsidR="00A72392" w:rsidRPr="008B7CD0" w:rsidRDefault="00A72392" w:rsidP="003160CD">
      <w:pPr>
        <w:pStyle w:val="Paragraphedeliste"/>
        <w:numPr>
          <w:ilvl w:val="0"/>
          <w:numId w:val="37"/>
        </w:numPr>
        <w:spacing w:after="0"/>
        <w:jc w:val="both"/>
      </w:pPr>
      <w:r w:rsidRPr="008B7CD0">
        <w:t>3 handles shall allow the following functions independently:</w:t>
      </w:r>
    </w:p>
    <w:p w14:paraId="01743610" w14:textId="77777777" w:rsidR="00A72392" w:rsidRPr="008B7CD0" w:rsidRDefault="00A72392" w:rsidP="003160CD">
      <w:pPr>
        <w:pStyle w:val="Paragraphedeliste"/>
        <w:numPr>
          <w:ilvl w:val="1"/>
          <w:numId w:val="37"/>
        </w:numPr>
        <w:spacing w:after="0"/>
        <w:jc w:val="both"/>
      </w:pPr>
      <w:r w:rsidRPr="008B7CD0">
        <w:t>Source selection</w:t>
      </w:r>
    </w:p>
    <w:p w14:paraId="01743611" w14:textId="77777777" w:rsidR="00A72392" w:rsidRPr="008B7CD0" w:rsidRDefault="00A72392" w:rsidP="003160CD">
      <w:pPr>
        <w:pStyle w:val="Paragraphedeliste"/>
        <w:numPr>
          <w:ilvl w:val="1"/>
          <w:numId w:val="37"/>
        </w:numPr>
        <w:spacing w:after="0"/>
        <w:jc w:val="both"/>
      </w:pPr>
      <w:r w:rsidRPr="008B7CD0">
        <w:t>Tran</w:t>
      </w:r>
      <w:r w:rsidR="003160CD">
        <w:t>s</w:t>
      </w:r>
      <w:r w:rsidRPr="008B7CD0">
        <w:t>fer to By-Pass</w:t>
      </w:r>
    </w:p>
    <w:p w14:paraId="01743612" w14:textId="77777777" w:rsidR="00A72392" w:rsidRPr="008B7CD0" w:rsidRDefault="000C11E3" w:rsidP="003160CD">
      <w:pPr>
        <w:pStyle w:val="Paragraphedeliste"/>
        <w:numPr>
          <w:ilvl w:val="1"/>
          <w:numId w:val="37"/>
        </w:numPr>
        <w:spacing w:after="0"/>
        <w:jc w:val="both"/>
      </w:pPr>
      <w:r>
        <w:t>ATSE</w:t>
      </w:r>
      <w:r w:rsidR="00A72392" w:rsidRPr="008B7CD0">
        <w:t xml:space="preserve"> disconnection</w:t>
      </w:r>
    </w:p>
    <w:p w14:paraId="01743613" w14:textId="77777777" w:rsidR="00FB474B" w:rsidRDefault="00A72392" w:rsidP="00FB474B">
      <w:pPr>
        <w:pStyle w:val="Paragraphedeliste"/>
        <w:numPr>
          <w:ilvl w:val="0"/>
          <w:numId w:val="37"/>
        </w:numPr>
        <w:spacing w:after="0"/>
        <w:jc w:val="both"/>
      </w:pPr>
      <w:r w:rsidRPr="008A6636">
        <w:t>The By-Pass shall have the possibility to have a direct handles or external handles, door mounted.</w:t>
      </w:r>
    </w:p>
    <w:p w14:paraId="01743614" w14:textId="77777777" w:rsidR="00795EDD" w:rsidRDefault="00795EDD" w:rsidP="00795EDD">
      <w:pPr>
        <w:pStyle w:val="Paragraphedeliste"/>
        <w:numPr>
          <w:ilvl w:val="0"/>
          <w:numId w:val="37"/>
        </w:numPr>
        <w:spacing w:after="0"/>
        <w:jc w:val="both"/>
      </w:pPr>
      <w:r>
        <w:t>T</w:t>
      </w:r>
      <w:r w:rsidRPr="00795EDD">
        <w:t>he degree of protection shall be IP 42 defined in compliance with standard IEC 60529</w:t>
      </w:r>
      <w:r>
        <w:t>.</w:t>
      </w:r>
    </w:p>
    <w:p w14:paraId="01743615" w14:textId="77777777" w:rsidR="00795EDD" w:rsidRDefault="00795EDD" w:rsidP="00795EDD">
      <w:pPr>
        <w:pStyle w:val="Paragraphedeliste"/>
        <w:numPr>
          <w:ilvl w:val="0"/>
          <w:numId w:val="37"/>
        </w:numPr>
        <w:spacing w:after="0"/>
        <w:jc w:val="both"/>
      </w:pPr>
      <w:r w:rsidRPr="00795EDD">
        <w:t>The low-voltage electrical switchboards:</w:t>
      </w:r>
    </w:p>
    <w:p w14:paraId="01743616" w14:textId="77777777" w:rsidR="00795EDD" w:rsidRDefault="00795EDD" w:rsidP="00795EDD">
      <w:pPr>
        <w:pStyle w:val="Paragraphedeliste"/>
        <w:numPr>
          <w:ilvl w:val="1"/>
          <w:numId w:val="37"/>
        </w:numPr>
        <w:spacing w:after="0"/>
        <w:jc w:val="both"/>
      </w:pPr>
      <w:r w:rsidRPr="00795EDD">
        <w:t>- shall enable low-voltage switchgear and controlgear assemblies up to 1 000 V AC;</w:t>
      </w:r>
    </w:p>
    <w:p w14:paraId="01743617" w14:textId="77777777" w:rsidR="00795EDD" w:rsidRDefault="00795EDD" w:rsidP="00795EDD">
      <w:pPr>
        <w:pStyle w:val="Paragraphedeliste"/>
        <w:numPr>
          <w:ilvl w:val="1"/>
          <w:numId w:val="37"/>
        </w:numPr>
        <w:spacing w:after="0"/>
        <w:jc w:val="both"/>
      </w:pPr>
      <w:r w:rsidRPr="00795EDD">
        <w:t xml:space="preserve">- shall have a rated insulation voltage of  800 V AC </w:t>
      </w:r>
    </w:p>
    <w:p w14:paraId="01743618" w14:textId="77777777" w:rsidR="00795EDD" w:rsidRDefault="00795EDD" w:rsidP="00795EDD">
      <w:pPr>
        <w:pStyle w:val="Paragraphedeliste"/>
        <w:numPr>
          <w:ilvl w:val="1"/>
          <w:numId w:val="37"/>
        </w:numPr>
        <w:spacing w:after="0"/>
        <w:jc w:val="both"/>
      </w:pPr>
      <w:r w:rsidRPr="00795EDD">
        <w:t>- shall have a rated operational voltage of 690 VAC</w:t>
      </w:r>
    </w:p>
    <w:p w14:paraId="01743619" w14:textId="77777777" w:rsidR="00795EDD" w:rsidRDefault="00795EDD" w:rsidP="00795EDD">
      <w:pPr>
        <w:pStyle w:val="Paragraphedeliste"/>
        <w:numPr>
          <w:ilvl w:val="0"/>
          <w:numId w:val="37"/>
        </w:numPr>
        <w:spacing w:after="0"/>
        <w:jc w:val="both"/>
      </w:pPr>
      <w:r>
        <w:t>T</w:t>
      </w:r>
      <w:r w:rsidRPr="00795EDD">
        <w:t>he low-voltage electrical switchboards shall comply with standard IEC 60068.2.30 (hot and damp climates) and with standard IEC 60068.2.11 (salt mist)</w:t>
      </w:r>
      <w:r>
        <w:t>.</w:t>
      </w:r>
    </w:p>
    <w:p w14:paraId="0174361A" w14:textId="77777777" w:rsidR="00795EDD" w:rsidRDefault="00795EDD" w:rsidP="00795EDD">
      <w:pPr>
        <w:pStyle w:val="Paragraphedeliste"/>
        <w:numPr>
          <w:ilvl w:val="0"/>
          <w:numId w:val="37"/>
        </w:numPr>
        <w:spacing w:after="0"/>
        <w:jc w:val="both"/>
      </w:pPr>
      <w:r>
        <w:t>T</w:t>
      </w:r>
      <w:r w:rsidRPr="00795EDD">
        <w:t>he low-voltage electrical switchboards shall be compatible with all system earthing arrangements defined in standard IEC 60984 (IT, TT or TN).</w:t>
      </w:r>
    </w:p>
    <w:p w14:paraId="0174361B" w14:textId="77777777" w:rsidR="00F95F53" w:rsidRPr="00795EDD" w:rsidRDefault="00F95F53" w:rsidP="00795EDD">
      <w:pPr>
        <w:pStyle w:val="Paragraphedeliste"/>
        <w:numPr>
          <w:ilvl w:val="0"/>
          <w:numId w:val="37"/>
        </w:numPr>
        <w:spacing w:after="0"/>
        <w:jc w:val="both"/>
      </w:pPr>
      <w:r w:rsidRPr="00F95F53">
        <w:t>Provisions must be made, around the equipment critical zones, for visual/infrared inspect</w:t>
      </w:r>
      <w:r>
        <w:t>ion during equipment operation.</w:t>
      </w:r>
    </w:p>
    <w:p w14:paraId="0174361C" w14:textId="77777777" w:rsidR="00795EDD" w:rsidRDefault="00795EDD" w:rsidP="007C2F9F">
      <w:pPr>
        <w:pStyle w:val="Paragraphedeliste"/>
        <w:numPr>
          <w:ilvl w:val="0"/>
          <w:numId w:val="25"/>
        </w:numPr>
        <w:spacing w:after="0"/>
        <w:jc w:val="both"/>
        <w:rPr>
          <w:b/>
        </w:rPr>
      </w:pPr>
      <w:r>
        <w:rPr>
          <w:b/>
        </w:rPr>
        <w:t>CONSTRUCTION</w:t>
      </w:r>
    </w:p>
    <w:p w14:paraId="0174361D" w14:textId="77777777" w:rsidR="00795EDD" w:rsidRDefault="00795EDD" w:rsidP="00795EDD">
      <w:pPr>
        <w:pStyle w:val="Paragraphedeliste"/>
        <w:numPr>
          <w:ilvl w:val="0"/>
          <w:numId w:val="43"/>
        </w:numPr>
        <w:spacing w:after="0"/>
        <w:jc w:val="both"/>
      </w:pPr>
      <w:r>
        <w:t>Th</w:t>
      </w:r>
      <w:r w:rsidRPr="00795EDD">
        <w:t>e compartments shall be located inside a metal enclosure with walls providing protection against direct contact with live parts and guaranteeing a degree of protection IP 2X.</w:t>
      </w:r>
    </w:p>
    <w:p w14:paraId="0174361E" w14:textId="77777777" w:rsidR="00795EDD" w:rsidRPr="00795EDD" w:rsidRDefault="00795EDD" w:rsidP="00795EDD">
      <w:pPr>
        <w:pStyle w:val="Paragraphedeliste"/>
        <w:numPr>
          <w:ilvl w:val="0"/>
          <w:numId w:val="43"/>
        </w:numPr>
      </w:pPr>
      <w:r w:rsidRPr="00795EDD">
        <w:lastRenderedPageBreak/>
        <w:t>The frame, the external panels (doors, side and rear panels, tops) and internal elements (ducts) shall be made of 2 mm thick steel sheet metal and protected by an epoxy-paint coating.</w:t>
      </w:r>
    </w:p>
    <w:p w14:paraId="0174361F" w14:textId="77777777" w:rsidR="00795EDD" w:rsidRDefault="00F95F53" w:rsidP="00795EDD">
      <w:pPr>
        <w:pStyle w:val="Paragraphedeliste"/>
        <w:numPr>
          <w:ilvl w:val="0"/>
          <w:numId w:val="43"/>
        </w:numPr>
        <w:spacing w:after="0"/>
        <w:jc w:val="both"/>
      </w:pPr>
      <w:r>
        <w:t>T</w:t>
      </w:r>
      <w:r w:rsidRPr="00F95F53">
        <w:t xml:space="preserve">he switchboards shall be suitable for installation side by side and back to back and capable of receiving lateral bottom entry ducts for </w:t>
      </w:r>
      <w:proofErr w:type="spellStart"/>
      <w:r w:rsidRPr="00F95F53">
        <w:t>busbars</w:t>
      </w:r>
      <w:proofErr w:type="spellEnd"/>
      <w:r w:rsidRPr="00F95F53">
        <w:t>, cables and terminals</w:t>
      </w:r>
      <w:r>
        <w:t>.</w:t>
      </w:r>
    </w:p>
    <w:p w14:paraId="01743620" w14:textId="77777777" w:rsidR="00F95F53" w:rsidRDefault="00F95F53" w:rsidP="00795EDD">
      <w:pPr>
        <w:pStyle w:val="Paragraphedeliste"/>
        <w:numPr>
          <w:ilvl w:val="0"/>
          <w:numId w:val="43"/>
        </w:numPr>
        <w:spacing w:after="0"/>
        <w:jc w:val="both"/>
      </w:pPr>
      <w:r>
        <w:t>T</w:t>
      </w:r>
      <w:r w:rsidRPr="00F95F53">
        <w:t>he switchboard cover panels shall be removable</w:t>
      </w:r>
      <w:r>
        <w:t>.</w:t>
      </w:r>
    </w:p>
    <w:p w14:paraId="01743621" w14:textId="77777777" w:rsidR="00F95F53" w:rsidRDefault="00F95F53" w:rsidP="00795EDD">
      <w:pPr>
        <w:pStyle w:val="Paragraphedeliste"/>
        <w:numPr>
          <w:ilvl w:val="0"/>
          <w:numId w:val="43"/>
        </w:numPr>
        <w:spacing w:after="0"/>
        <w:jc w:val="both"/>
      </w:pPr>
      <w:r>
        <w:t>I</w:t>
      </w:r>
      <w:r w:rsidRPr="00F95F53">
        <w:t>t shall be possible to position switchboards back to back.</w:t>
      </w:r>
    </w:p>
    <w:p w14:paraId="01743622" w14:textId="77777777" w:rsidR="00F95F53" w:rsidRPr="00795EDD" w:rsidRDefault="00F95F53" w:rsidP="00F95F53">
      <w:pPr>
        <w:pStyle w:val="Paragraphedeliste"/>
        <w:numPr>
          <w:ilvl w:val="0"/>
          <w:numId w:val="43"/>
        </w:numPr>
        <w:spacing w:after="0"/>
        <w:jc w:val="both"/>
      </w:pPr>
    </w:p>
    <w:p w14:paraId="01743623" w14:textId="77777777" w:rsidR="00FB474B" w:rsidRDefault="00FB474B" w:rsidP="007C2F9F">
      <w:pPr>
        <w:pStyle w:val="Paragraphedeliste"/>
        <w:numPr>
          <w:ilvl w:val="0"/>
          <w:numId w:val="25"/>
        </w:numPr>
        <w:spacing w:after="0"/>
        <w:jc w:val="both"/>
        <w:rPr>
          <w:b/>
        </w:rPr>
      </w:pPr>
      <w:r>
        <w:rPr>
          <w:b/>
        </w:rPr>
        <w:t>OPERATION:</w:t>
      </w:r>
    </w:p>
    <w:p w14:paraId="01743624" w14:textId="77777777" w:rsidR="00FB474B" w:rsidRPr="00FB474B" w:rsidRDefault="00FB474B" w:rsidP="00FB474B">
      <w:pPr>
        <w:pStyle w:val="Paragraphedeliste"/>
        <w:numPr>
          <w:ilvl w:val="0"/>
          <w:numId w:val="38"/>
        </w:numPr>
        <w:spacing w:after="0" w:line="240" w:lineRule="auto"/>
        <w:jc w:val="both"/>
        <w:rPr>
          <w:rFonts w:ascii="Calibri" w:eastAsia="Times New Roman" w:hAnsi="Calibri" w:cs="Times New Roman"/>
          <w:lang w:eastAsia="fr-FR"/>
        </w:rPr>
      </w:pPr>
      <w:r w:rsidRPr="00FB474B">
        <w:rPr>
          <w:rFonts w:ascii="Calibri" w:eastAsia="Times New Roman" w:hAnsi="Calibri" w:cs="Times New Roman"/>
          <w:lang w:eastAsia="fr-FR"/>
        </w:rPr>
        <w:t xml:space="preserve">3 modes shall be available for full exploitation of the By-Pass ATSE </w:t>
      </w:r>
      <w:proofErr w:type="gramStart"/>
      <w:r w:rsidRPr="00FB474B">
        <w:rPr>
          <w:rFonts w:ascii="Calibri" w:eastAsia="Times New Roman" w:hAnsi="Calibri" w:cs="Times New Roman"/>
          <w:lang w:eastAsia="fr-FR"/>
        </w:rPr>
        <w:t>equipment :</w:t>
      </w:r>
      <w:proofErr w:type="gramEnd"/>
      <w:r w:rsidRPr="00FB474B">
        <w:rPr>
          <w:rFonts w:ascii="Calibri" w:eastAsia="Times New Roman" w:hAnsi="Calibri" w:cs="Times New Roman"/>
          <w:lang w:eastAsia="fr-FR"/>
        </w:rPr>
        <w:t xml:space="preserve"> ‘Normal’, ‘By-Pass’ and ‘Test’</w:t>
      </w:r>
      <w:r>
        <w:rPr>
          <w:rFonts w:ascii="Calibri" w:eastAsia="Times New Roman" w:hAnsi="Calibri" w:cs="Times New Roman"/>
          <w:lang w:eastAsia="fr-FR"/>
        </w:rPr>
        <w:t>.</w:t>
      </w:r>
    </w:p>
    <w:p w14:paraId="01743625" w14:textId="77777777" w:rsidR="00FB474B" w:rsidRPr="00FB474B" w:rsidRDefault="00FB474B" w:rsidP="00FB474B">
      <w:pPr>
        <w:pStyle w:val="Paragraphedeliste"/>
        <w:numPr>
          <w:ilvl w:val="0"/>
          <w:numId w:val="38"/>
        </w:numPr>
        <w:spacing w:after="0" w:line="240" w:lineRule="auto"/>
        <w:jc w:val="both"/>
        <w:rPr>
          <w:rFonts w:ascii="Calibri" w:eastAsia="Times New Roman" w:hAnsi="Calibri" w:cs="Times New Roman"/>
          <w:lang w:eastAsia="fr-FR"/>
        </w:rPr>
      </w:pPr>
      <w:r w:rsidRPr="00FB474B">
        <w:rPr>
          <w:rFonts w:ascii="Calibri" w:eastAsia="Times New Roman" w:hAnsi="Calibri" w:cs="Times New Roman"/>
          <w:lang w:eastAsia="fr-FR"/>
        </w:rPr>
        <w:t xml:space="preserve">The By-Pass shall allow a selection of the sources before </w:t>
      </w:r>
      <w:proofErr w:type="spellStart"/>
      <w:r w:rsidRPr="00FB474B">
        <w:rPr>
          <w:rFonts w:ascii="Calibri" w:eastAsia="Times New Roman" w:hAnsi="Calibri" w:cs="Times New Roman"/>
          <w:lang w:eastAsia="fr-FR"/>
        </w:rPr>
        <w:t>of</w:t>
      </w:r>
      <w:proofErr w:type="spellEnd"/>
      <w:r w:rsidRPr="00FB474B">
        <w:rPr>
          <w:rFonts w:ascii="Calibri" w:eastAsia="Times New Roman" w:hAnsi="Calibri" w:cs="Times New Roman"/>
          <w:lang w:eastAsia="fr-FR"/>
        </w:rPr>
        <w:t xml:space="preserve"> after by-passing the ATSE</w:t>
      </w:r>
      <w:r>
        <w:rPr>
          <w:rFonts w:ascii="Calibri" w:eastAsia="Times New Roman" w:hAnsi="Calibri" w:cs="Times New Roman"/>
          <w:lang w:eastAsia="fr-FR"/>
        </w:rPr>
        <w:t>.</w:t>
      </w:r>
    </w:p>
    <w:p w14:paraId="01743626" w14:textId="77777777" w:rsidR="00FB474B" w:rsidRPr="00FB474B" w:rsidRDefault="00FB474B" w:rsidP="00FB474B">
      <w:pPr>
        <w:pStyle w:val="Paragraphedeliste"/>
        <w:numPr>
          <w:ilvl w:val="0"/>
          <w:numId w:val="38"/>
        </w:numPr>
        <w:spacing w:after="0" w:line="240" w:lineRule="auto"/>
        <w:jc w:val="both"/>
        <w:rPr>
          <w:rFonts w:ascii="Calibri" w:eastAsia="Times New Roman" w:hAnsi="Calibri" w:cs="Times New Roman"/>
          <w:lang w:eastAsia="fr-FR"/>
        </w:rPr>
      </w:pPr>
      <w:r w:rsidRPr="00FB474B">
        <w:rPr>
          <w:rFonts w:ascii="Calibri" w:eastAsia="Times New Roman" w:hAnsi="Calibri" w:cs="Times New Roman"/>
          <w:lang w:eastAsia="fr-FR"/>
        </w:rPr>
        <w:t xml:space="preserve">The By-Pass ATSE equipment shall have a high short time current </w:t>
      </w:r>
      <w:proofErr w:type="gramStart"/>
      <w:r w:rsidRPr="00FB474B">
        <w:rPr>
          <w:rFonts w:ascii="Calibri" w:eastAsia="Times New Roman" w:hAnsi="Calibri" w:cs="Times New Roman"/>
          <w:lang w:eastAsia="fr-FR"/>
        </w:rPr>
        <w:t>withstand</w:t>
      </w:r>
      <w:proofErr w:type="gramEnd"/>
      <w:r w:rsidRPr="00FB474B">
        <w:rPr>
          <w:rFonts w:ascii="Calibri" w:eastAsia="Times New Roman" w:hAnsi="Calibri" w:cs="Times New Roman"/>
          <w:lang w:eastAsia="fr-FR"/>
        </w:rPr>
        <w:t xml:space="preserve"> capability (</w:t>
      </w:r>
      <w:proofErr w:type="spellStart"/>
      <w:r w:rsidRPr="00FB474B">
        <w:rPr>
          <w:rFonts w:ascii="Calibri" w:eastAsia="Times New Roman" w:hAnsi="Calibri" w:cs="Times New Roman"/>
          <w:lang w:eastAsia="fr-FR"/>
        </w:rPr>
        <w:t>Icw</w:t>
      </w:r>
      <w:proofErr w:type="spellEnd"/>
      <w:r w:rsidRPr="00FB474B">
        <w:rPr>
          <w:rFonts w:ascii="Calibri" w:eastAsia="Times New Roman" w:hAnsi="Calibri" w:cs="Times New Roman"/>
          <w:lang w:eastAsia="fr-FR"/>
        </w:rPr>
        <w:t xml:space="preserve"> 1s)</w:t>
      </w:r>
      <w:r>
        <w:rPr>
          <w:rFonts w:ascii="Calibri" w:eastAsia="Times New Roman" w:hAnsi="Calibri" w:cs="Times New Roman"/>
          <w:lang w:eastAsia="fr-FR"/>
        </w:rPr>
        <w:t>.</w:t>
      </w:r>
    </w:p>
    <w:p w14:paraId="01743627" w14:textId="77777777" w:rsidR="00FB474B" w:rsidRDefault="00FB474B" w:rsidP="007C2F9F">
      <w:pPr>
        <w:pStyle w:val="Paragraphedeliste"/>
        <w:numPr>
          <w:ilvl w:val="0"/>
          <w:numId w:val="25"/>
        </w:numPr>
        <w:spacing w:after="0"/>
        <w:jc w:val="both"/>
        <w:rPr>
          <w:b/>
        </w:rPr>
      </w:pPr>
      <w:r w:rsidRPr="000807F5">
        <w:rPr>
          <w:b/>
        </w:rPr>
        <w:t>AUTOMATIC OPERATION VIA THE MDCM</w:t>
      </w:r>
    </w:p>
    <w:p w14:paraId="01743628" w14:textId="77777777" w:rsidR="00FB474B" w:rsidRPr="00FB474B" w:rsidRDefault="00FB474B" w:rsidP="00FB474B">
      <w:pPr>
        <w:pStyle w:val="Paragraphedeliste"/>
        <w:numPr>
          <w:ilvl w:val="0"/>
          <w:numId w:val="39"/>
        </w:numPr>
        <w:spacing w:after="0" w:line="240" w:lineRule="auto"/>
        <w:jc w:val="both"/>
        <w:rPr>
          <w:rFonts w:ascii="Calibri" w:eastAsia="Times New Roman" w:hAnsi="Calibri" w:cs="Times New Roman"/>
          <w:lang w:eastAsia="fr-FR"/>
        </w:rPr>
      </w:pPr>
      <w:r w:rsidRPr="00FB474B">
        <w:rPr>
          <w:rFonts w:ascii="Calibri" w:eastAsia="Times New Roman" w:hAnsi="Calibri" w:cs="Times New Roman"/>
          <w:lang w:eastAsia="fr-FR"/>
        </w:rPr>
        <w:t>All settings of the By-Pass ATSE equipment shall be adjustable through a remote display available on the front panel</w:t>
      </w:r>
      <w:r>
        <w:rPr>
          <w:rFonts w:ascii="Calibri" w:eastAsia="Times New Roman" w:hAnsi="Calibri" w:cs="Times New Roman"/>
          <w:lang w:eastAsia="fr-FR"/>
        </w:rPr>
        <w:t>.</w:t>
      </w:r>
    </w:p>
    <w:p w14:paraId="01743629" w14:textId="77777777" w:rsidR="00A72392" w:rsidRPr="00F71B3F" w:rsidRDefault="00A72392" w:rsidP="007C2F9F">
      <w:pPr>
        <w:pStyle w:val="Paragraphedeliste"/>
        <w:numPr>
          <w:ilvl w:val="0"/>
          <w:numId w:val="25"/>
        </w:numPr>
        <w:spacing w:after="0"/>
        <w:jc w:val="both"/>
        <w:rPr>
          <w:b/>
        </w:rPr>
      </w:pPr>
      <w:r w:rsidRPr="00F71B3F">
        <w:rPr>
          <w:b/>
        </w:rPr>
        <w:t>SAFETY REQUIREMENTS:</w:t>
      </w:r>
    </w:p>
    <w:p w14:paraId="0174362A" w14:textId="77777777" w:rsidR="00403C85" w:rsidRPr="008A6636" w:rsidRDefault="00403C85" w:rsidP="007C2F9F">
      <w:pPr>
        <w:pStyle w:val="Paragraphedeliste"/>
        <w:numPr>
          <w:ilvl w:val="0"/>
          <w:numId w:val="27"/>
        </w:numPr>
        <w:spacing w:after="0"/>
        <w:jc w:val="both"/>
      </w:pPr>
      <w:r w:rsidRPr="008A6636">
        <w:t xml:space="preserve">The By-Pass panel shall be a fully type tested assembly, equipped with copper </w:t>
      </w:r>
      <w:proofErr w:type="spellStart"/>
      <w:r w:rsidRPr="008A6636">
        <w:t>busbars</w:t>
      </w:r>
      <w:proofErr w:type="spellEnd"/>
      <w:r w:rsidRPr="008A6636">
        <w:t xml:space="preserve"> </w:t>
      </w:r>
      <w:r w:rsidR="00F71B3F" w:rsidRPr="008A6636">
        <w:t>complying</w:t>
      </w:r>
      <w:r w:rsidRPr="008A6636">
        <w:t xml:space="preserve"> with IEC 6143</w:t>
      </w:r>
      <w:r w:rsidR="00B50400" w:rsidRPr="008A6636">
        <w:t>9</w:t>
      </w:r>
      <w:r w:rsidRPr="008A6636">
        <w:t>-1.</w:t>
      </w:r>
    </w:p>
    <w:p w14:paraId="0174362B" w14:textId="77777777" w:rsidR="00B50400" w:rsidRDefault="00A72392" w:rsidP="00B50400">
      <w:pPr>
        <w:pStyle w:val="Paragraphedeliste"/>
        <w:numPr>
          <w:ilvl w:val="0"/>
          <w:numId w:val="27"/>
        </w:numPr>
        <w:spacing w:after="0"/>
        <w:jc w:val="both"/>
      </w:pPr>
      <w:r w:rsidRPr="008B7CD0">
        <w:t xml:space="preserve">The By-Pass shall allow a selection of the sources before or after by-passing the </w:t>
      </w:r>
      <w:r w:rsidR="000C11E3">
        <w:t>ATSE</w:t>
      </w:r>
      <w:r w:rsidRPr="008B7CD0">
        <w:t>.</w:t>
      </w:r>
    </w:p>
    <w:p w14:paraId="0174362C" w14:textId="77777777" w:rsidR="00B50400" w:rsidRPr="00B50400" w:rsidRDefault="00403C85" w:rsidP="00B50400">
      <w:pPr>
        <w:pStyle w:val="Paragraphedeliste"/>
        <w:numPr>
          <w:ilvl w:val="0"/>
          <w:numId w:val="27"/>
        </w:numPr>
        <w:spacing w:after="0"/>
        <w:jc w:val="both"/>
      </w:pPr>
      <w:r w:rsidRPr="00B50400">
        <w:t>Each external handle shall allow the opening of the door only if the corresponding switch is OFF.</w:t>
      </w:r>
      <w:r w:rsidR="00B50400" w:rsidRPr="00B50400">
        <w:rPr>
          <w:highlight w:val="green"/>
        </w:rPr>
        <w:t xml:space="preserve"> </w:t>
      </w:r>
    </w:p>
    <w:p w14:paraId="0174362D" w14:textId="77777777" w:rsidR="00AD4562" w:rsidRDefault="00B50400" w:rsidP="007C2F9F">
      <w:pPr>
        <w:pStyle w:val="Paragraphedeliste"/>
        <w:numPr>
          <w:ilvl w:val="0"/>
          <w:numId w:val="27"/>
        </w:numPr>
        <w:spacing w:before="240" w:after="0"/>
        <w:jc w:val="both"/>
      </w:pPr>
      <w:r w:rsidRPr="008A6636">
        <w:t>In case of external handle, it shall be possible to open the door without switching off the equipment by mean of a defeater. The defeater must be activated only with a tool (i.e.: screw driver).</w:t>
      </w:r>
    </w:p>
    <w:p w14:paraId="0174362E" w14:textId="77777777" w:rsidR="00F95F53" w:rsidRDefault="00F95F53" w:rsidP="00F95F53">
      <w:pPr>
        <w:pStyle w:val="Paragraphedeliste"/>
        <w:numPr>
          <w:ilvl w:val="0"/>
          <w:numId w:val="27"/>
        </w:numPr>
        <w:spacing w:before="240" w:after="0"/>
        <w:jc w:val="both"/>
      </w:pPr>
      <w:r w:rsidRPr="00F95F53">
        <w:t>power and control circuits shall be separate and completely isolated;</w:t>
      </w:r>
    </w:p>
    <w:p w14:paraId="0174362F" w14:textId="77777777" w:rsidR="00F95F53" w:rsidRPr="00F95F53" w:rsidRDefault="00F95F53" w:rsidP="00F95F53">
      <w:pPr>
        <w:pStyle w:val="Paragraphedeliste"/>
        <w:numPr>
          <w:ilvl w:val="0"/>
          <w:numId w:val="27"/>
        </w:numPr>
        <w:spacing w:before="240" w:after="0"/>
        <w:jc w:val="both"/>
      </w:pPr>
      <w:r w:rsidRPr="00F95F53">
        <w:t>auxiliary circuits shall be of the extra-low voltage type</w:t>
      </w:r>
    </w:p>
    <w:p w14:paraId="01743630" w14:textId="77777777" w:rsidR="00A72392" w:rsidRPr="00F71B3F" w:rsidRDefault="00A72392" w:rsidP="007C2F9F">
      <w:pPr>
        <w:pStyle w:val="Paragraphedeliste"/>
        <w:numPr>
          <w:ilvl w:val="0"/>
          <w:numId w:val="25"/>
        </w:numPr>
        <w:spacing w:before="240" w:after="0"/>
        <w:jc w:val="both"/>
        <w:rPr>
          <w:b/>
        </w:rPr>
      </w:pPr>
      <w:r w:rsidRPr="00F71B3F">
        <w:rPr>
          <w:b/>
        </w:rPr>
        <w:t>MAINTENANCE</w:t>
      </w:r>
    </w:p>
    <w:p w14:paraId="01743631" w14:textId="77777777" w:rsidR="008022F1" w:rsidRDefault="008022F1" w:rsidP="007C2F9F">
      <w:pPr>
        <w:pStyle w:val="Paragraphedeliste"/>
        <w:numPr>
          <w:ilvl w:val="0"/>
          <w:numId w:val="28"/>
        </w:numPr>
        <w:spacing w:after="0"/>
        <w:jc w:val="both"/>
      </w:pPr>
      <w:r w:rsidRPr="008022F1">
        <w:t xml:space="preserve">Switches part of the By-Pass ATSE equipment shall be maintenance free </w:t>
      </w:r>
    </w:p>
    <w:p w14:paraId="01743632" w14:textId="77777777" w:rsidR="00B3090D" w:rsidRDefault="00B3090D" w:rsidP="007C2F9F">
      <w:pPr>
        <w:pStyle w:val="Paragraphedeliste"/>
        <w:spacing w:after="0"/>
        <w:ind w:left="1440"/>
        <w:jc w:val="both"/>
      </w:pPr>
    </w:p>
    <w:p w14:paraId="01743633" w14:textId="77777777" w:rsidR="0096395F" w:rsidRDefault="0096395F" w:rsidP="007C2F9F">
      <w:pPr>
        <w:spacing w:after="0"/>
        <w:jc w:val="both"/>
        <w:rPr>
          <w:b/>
        </w:rPr>
      </w:pPr>
      <w:r w:rsidRPr="00693B61">
        <w:rPr>
          <w:b/>
        </w:rPr>
        <w:t xml:space="preserve">PART </w:t>
      </w:r>
      <w:r>
        <w:rPr>
          <w:b/>
        </w:rPr>
        <w:t>3</w:t>
      </w:r>
      <w:r w:rsidRPr="00693B61">
        <w:rPr>
          <w:b/>
        </w:rPr>
        <w:t xml:space="preserve"> – </w:t>
      </w:r>
      <w:r>
        <w:rPr>
          <w:b/>
        </w:rPr>
        <w:t>EXECUTION</w:t>
      </w:r>
    </w:p>
    <w:p w14:paraId="01743634" w14:textId="77777777" w:rsidR="0096395F" w:rsidRDefault="0096395F" w:rsidP="007C2F9F">
      <w:pPr>
        <w:spacing w:after="0"/>
        <w:jc w:val="both"/>
        <w:rPr>
          <w:b/>
        </w:rPr>
      </w:pPr>
      <w:r>
        <w:rPr>
          <w:b/>
        </w:rPr>
        <w:t>3.01</w:t>
      </w:r>
      <w:r>
        <w:rPr>
          <w:b/>
        </w:rPr>
        <w:tab/>
        <w:t>INSTALLATION</w:t>
      </w:r>
    </w:p>
    <w:p w14:paraId="01743635" w14:textId="77777777" w:rsidR="0096395F" w:rsidRPr="006B30EC" w:rsidRDefault="0096395F" w:rsidP="007C2F9F">
      <w:pPr>
        <w:pStyle w:val="Paragraphedeliste"/>
        <w:numPr>
          <w:ilvl w:val="0"/>
          <w:numId w:val="33"/>
        </w:numPr>
        <w:spacing w:after="0"/>
        <w:jc w:val="both"/>
        <w:rPr>
          <w:b/>
        </w:rPr>
      </w:pPr>
      <w:r>
        <w:t>Preparation shall be in accordance with reviewed product data, final shop drawing and manufacturer’s recommendations.</w:t>
      </w:r>
    </w:p>
    <w:p w14:paraId="01743636" w14:textId="77777777" w:rsidR="0096395F" w:rsidRPr="00896AA0" w:rsidRDefault="0096395F" w:rsidP="007C2F9F">
      <w:pPr>
        <w:pStyle w:val="Paragraphedeliste"/>
        <w:numPr>
          <w:ilvl w:val="0"/>
          <w:numId w:val="33"/>
        </w:numPr>
        <w:spacing w:after="0"/>
        <w:jc w:val="both"/>
        <w:rPr>
          <w:b/>
        </w:rPr>
      </w:pPr>
      <w:r w:rsidRPr="006B30EC">
        <w:t>Install</w:t>
      </w:r>
      <w:r>
        <w:t xml:space="preserve">ation shall be </w:t>
      </w:r>
      <w:r w:rsidRPr="006B30EC">
        <w:t>in accordance with manufacturer’s instructions</w:t>
      </w:r>
      <w:r>
        <w:t>.</w:t>
      </w:r>
    </w:p>
    <w:p w14:paraId="01743637" w14:textId="77777777" w:rsidR="0096395F" w:rsidRPr="006B30EC" w:rsidRDefault="0096395F" w:rsidP="007C2F9F">
      <w:pPr>
        <w:pStyle w:val="Paragraphedeliste"/>
        <w:numPr>
          <w:ilvl w:val="0"/>
          <w:numId w:val="33"/>
        </w:numPr>
        <w:spacing w:after="0"/>
        <w:jc w:val="both"/>
        <w:rPr>
          <w:b/>
        </w:rPr>
      </w:pPr>
      <w:r>
        <w:t>Identify components according to Division 26 section “Identification for Electrical Systems”.</w:t>
      </w:r>
    </w:p>
    <w:p w14:paraId="01743638" w14:textId="77777777" w:rsidR="0096395F" w:rsidRDefault="0096395F" w:rsidP="007C2F9F">
      <w:pPr>
        <w:spacing w:after="0"/>
        <w:jc w:val="both"/>
        <w:rPr>
          <w:b/>
        </w:rPr>
      </w:pPr>
      <w:r>
        <w:rPr>
          <w:b/>
        </w:rPr>
        <w:t>3.02</w:t>
      </w:r>
      <w:r>
        <w:rPr>
          <w:b/>
        </w:rPr>
        <w:tab/>
        <w:t>CONNECTION</w:t>
      </w:r>
    </w:p>
    <w:p w14:paraId="01743639" w14:textId="77777777" w:rsidR="0096395F" w:rsidRDefault="0096395F" w:rsidP="007C2F9F">
      <w:pPr>
        <w:pStyle w:val="Paragraphedeliste"/>
        <w:numPr>
          <w:ilvl w:val="0"/>
          <w:numId w:val="36"/>
        </w:numPr>
        <w:spacing w:after="0"/>
        <w:jc w:val="both"/>
      </w:pPr>
      <w:r>
        <w:t>Connect wiring shall be in accordance with manufacturer’s instructions.</w:t>
      </w:r>
    </w:p>
    <w:p w14:paraId="0174363A" w14:textId="77777777" w:rsidR="0096395F" w:rsidRPr="00896AA0" w:rsidRDefault="0096395F" w:rsidP="007C2F9F">
      <w:pPr>
        <w:pStyle w:val="Paragraphedeliste"/>
        <w:numPr>
          <w:ilvl w:val="0"/>
          <w:numId w:val="36"/>
        </w:numPr>
        <w:spacing w:after="0"/>
        <w:jc w:val="both"/>
      </w:pPr>
      <w:r w:rsidRPr="00896AA0">
        <w:t>Connect wiring according to Division 26 section “low-Voltage Electrical Power Conductors and cables”</w:t>
      </w:r>
      <w:r>
        <w:t>.</w:t>
      </w:r>
    </w:p>
    <w:p w14:paraId="0174363B" w14:textId="77777777" w:rsidR="0096395F" w:rsidRDefault="00B3090D" w:rsidP="007C2F9F">
      <w:pPr>
        <w:spacing w:after="0"/>
        <w:jc w:val="both"/>
        <w:rPr>
          <w:b/>
        </w:rPr>
      </w:pPr>
      <w:r>
        <w:rPr>
          <w:b/>
        </w:rPr>
        <w:t>3.03</w:t>
      </w:r>
      <w:r w:rsidR="0096395F">
        <w:rPr>
          <w:b/>
        </w:rPr>
        <w:tab/>
        <w:t>MAINTENANCE &amp; TRAINING</w:t>
      </w:r>
    </w:p>
    <w:p w14:paraId="0174363C" w14:textId="77777777" w:rsidR="0096395F" w:rsidRPr="007630B7" w:rsidRDefault="0096395F" w:rsidP="007C2F9F">
      <w:pPr>
        <w:pStyle w:val="Paragraphedeliste"/>
        <w:numPr>
          <w:ilvl w:val="0"/>
          <w:numId w:val="34"/>
        </w:numPr>
        <w:spacing w:after="0"/>
        <w:jc w:val="both"/>
        <w:rPr>
          <w:b/>
        </w:rPr>
      </w:pPr>
      <w:r w:rsidRPr="006B30EC">
        <w:t xml:space="preserve">Operation and Maintenance Instruction:  </w:t>
      </w:r>
      <w:r>
        <w:t>P</w:t>
      </w:r>
      <w:r w:rsidRPr="006B30EC">
        <w:t>ersonnel shall also be formally trained by the manufacturer’s authorized representative as to the proper opera</w:t>
      </w:r>
      <w:r>
        <w:t>tion and maintenance of the automatic transfer switches equipment</w:t>
      </w:r>
      <w:r w:rsidRPr="006B30EC">
        <w:t>.</w:t>
      </w:r>
    </w:p>
    <w:p w14:paraId="0174363D" w14:textId="77777777" w:rsidR="0096395F" w:rsidRDefault="00B3090D" w:rsidP="007C2F9F">
      <w:pPr>
        <w:spacing w:after="0"/>
        <w:jc w:val="both"/>
        <w:rPr>
          <w:b/>
        </w:rPr>
      </w:pPr>
      <w:r>
        <w:rPr>
          <w:b/>
        </w:rPr>
        <w:t>3.04</w:t>
      </w:r>
      <w:r w:rsidR="0096395F">
        <w:rPr>
          <w:b/>
        </w:rPr>
        <w:tab/>
        <w:t>TESTING</w:t>
      </w:r>
    </w:p>
    <w:p w14:paraId="0174363E" w14:textId="77777777" w:rsidR="008A6636" w:rsidRPr="00735321" w:rsidRDefault="008A6636" w:rsidP="008A6636">
      <w:pPr>
        <w:pStyle w:val="Paragraphedeliste"/>
        <w:numPr>
          <w:ilvl w:val="0"/>
          <w:numId w:val="35"/>
        </w:numPr>
        <w:spacing w:after="0"/>
        <w:jc w:val="both"/>
        <w:rPr>
          <w:b/>
        </w:rPr>
      </w:pPr>
      <w:r w:rsidRPr="00735321">
        <w:t xml:space="preserve">The ATSE shall be declared conform to the IEC standards by a testing laboratory having the CBTL qualification (Certification Body Testing Laboratory) delivered by a National </w:t>
      </w:r>
      <w:r w:rsidRPr="00735321">
        <w:lastRenderedPageBreak/>
        <w:t>Certification Body under the IEC Electrotechnical Equipment (IECEE) certification body scheme.</w:t>
      </w:r>
    </w:p>
    <w:p w14:paraId="0174363F" w14:textId="77777777" w:rsidR="00C56DCD" w:rsidRPr="00F47AEF" w:rsidRDefault="00C56DCD" w:rsidP="00C56DCD">
      <w:pPr>
        <w:pStyle w:val="Paragraphedeliste"/>
        <w:numPr>
          <w:ilvl w:val="0"/>
          <w:numId w:val="35"/>
        </w:numPr>
        <w:spacing w:after="0"/>
        <w:jc w:val="both"/>
        <w:rPr>
          <w:b/>
        </w:rPr>
      </w:pPr>
      <w:r>
        <w:t>After installing equipment, execute test reports in accordance with manufacturer’s instructions.</w:t>
      </w:r>
    </w:p>
    <w:p w14:paraId="01743640" w14:textId="77777777" w:rsidR="007C2F9F" w:rsidRDefault="007C2F9F" w:rsidP="007C2F9F">
      <w:pPr>
        <w:pStyle w:val="Paragraphedeliste"/>
        <w:spacing w:after="0"/>
        <w:jc w:val="both"/>
        <w:rPr>
          <w:b/>
        </w:rPr>
      </w:pPr>
    </w:p>
    <w:p w14:paraId="01743641" w14:textId="77777777" w:rsidR="00973290" w:rsidRPr="0096395F" w:rsidRDefault="00973290" w:rsidP="007C2F9F">
      <w:pPr>
        <w:pStyle w:val="Paragraphedeliste"/>
        <w:spacing w:after="0"/>
        <w:jc w:val="both"/>
        <w:rPr>
          <w:b/>
        </w:rPr>
      </w:pPr>
    </w:p>
    <w:p w14:paraId="01743642" w14:textId="77777777" w:rsidR="00B50D74" w:rsidRPr="00C0490B" w:rsidRDefault="00C0490B" w:rsidP="007C2F9F">
      <w:pPr>
        <w:spacing w:after="0"/>
        <w:jc w:val="center"/>
        <w:rPr>
          <w:b/>
        </w:rPr>
      </w:pPr>
      <w:r w:rsidRPr="00C0490B">
        <w:rPr>
          <w:b/>
        </w:rPr>
        <w:t>END OF SECTION 26 36 23</w:t>
      </w:r>
    </w:p>
    <w:sectPr w:rsidR="00B50D74" w:rsidRPr="00C0490B" w:rsidSect="00C51703">
      <w:headerReference w:type="default" r:id="rId9"/>
      <w:pgSz w:w="11906" w:h="16838"/>
      <w:pgMar w:top="1418" w:right="1418"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743645" w14:textId="77777777" w:rsidR="006422E6" w:rsidRDefault="006422E6" w:rsidP="00693B61">
      <w:pPr>
        <w:spacing w:after="0" w:line="240" w:lineRule="auto"/>
      </w:pPr>
      <w:r>
        <w:separator/>
      </w:r>
    </w:p>
  </w:endnote>
  <w:endnote w:type="continuationSeparator" w:id="0">
    <w:p w14:paraId="01743646" w14:textId="77777777" w:rsidR="006422E6" w:rsidRDefault="006422E6" w:rsidP="00693B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743643" w14:textId="77777777" w:rsidR="006422E6" w:rsidRDefault="006422E6" w:rsidP="00693B61">
      <w:pPr>
        <w:spacing w:after="0" w:line="240" w:lineRule="auto"/>
      </w:pPr>
      <w:r>
        <w:separator/>
      </w:r>
    </w:p>
  </w:footnote>
  <w:footnote w:type="continuationSeparator" w:id="0">
    <w:p w14:paraId="01743644" w14:textId="77777777" w:rsidR="006422E6" w:rsidRDefault="006422E6" w:rsidP="00693B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43647" w14:textId="77777777" w:rsidR="00693B61" w:rsidRDefault="00F8314D">
    <w:pPr>
      <w:pStyle w:val="En-tte"/>
    </w:pPr>
    <w:r>
      <w:t>DID          ISC12</w:t>
    </w:r>
    <w:r w:rsidR="00693B61">
      <w:t>/12</w:t>
    </w:r>
  </w:p>
  <w:p w14:paraId="01743648" w14:textId="77777777" w:rsidR="00693B61" w:rsidRDefault="00693B6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54929"/>
    <w:multiLevelType w:val="hybridMultilevel"/>
    <w:tmpl w:val="4C04A4CA"/>
    <w:lvl w:ilvl="0" w:tplc="72AE08D4">
      <w:start w:val="1"/>
      <w:numFmt w:val="upperLetter"/>
      <w:lvlText w:val="%1."/>
      <w:lvlJc w:val="left"/>
      <w:pPr>
        <w:ind w:left="786" w:hanging="360"/>
      </w:pPr>
      <w:rPr>
        <w:b/>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
    <w:nsid w:val="043D50BB"/>
    <w:multiLevelType w:val="hybridMultilevel"/>
    <w:tmpl w:val="BD60BB90"/>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
    <w:nsid w:val="06220795"/>
    <w:multiLevelType w:val="hybridMultilevel"/>
    <w:tmpl w:val="84AC44E4"/>
    <w:lvl w:ilvl="0" w:tplc="637C05AE">
      <w:start w:val="1"/>
      <w:numFmt w:val="decimal"/>
      <w:lvlText w:val="%1."/>
      <w:lvlJc w:val="left"/>
      <w:pPr>
        <w:ind w:left="1070" w:hanging="360"/>
      </w:pPr>
      <w:rPr>
        <w:rFonts w:hint="default"/>
        <w:b/>
      </w:rPr>
    </w:lvl>
    <w:lvl w:ilvl="1" w:tplc="040C0019" w:tentative="1">
      <w:start w:val="1"/>
      <w:numFmt w:val="lowerLetter"/>
      <w:lvlText w:val="%2."/>
      <w:lvlJc w:val="left"/>
      <w:pPr>
        <w:ind w:left="1442" w:hanging="360"/>
      </w:pPr>
    </w:lvl>
    <w:lvl w:ilvl="2" w:tplc="040C001B" w:tentative="1">
      <w:start w:val="1"/>
      <w:numFmt w:val="lowerRoman"/>
      <w:lvlText w:val="%3."/>
      <w:lvlJc w:val="right"/>
      <w:pPr>
        <w:ind w:left="2162" w:hanging="180"/>
      </w:pPr>
    </w:lvl>
    <w:lvl w:ilvl="3" w:tplc="040C000F" w:tentative="1">
      <w:start w:val="1"/>
      <w:numFmt w:val="decimal"/>
      <w:lvlText w:val="%4."/>
      <w:lvlJc w:val="left"/>
      <w:pPr>
        <w:ind w:left="2882" w:hanging="360"/>
      </w:pPr>
    </w:lvl>
    <w:lvl w:ilvl="4" w:tplc="040C0019" w:tentative="1">
      <w:start w:val="1"/>
      <w:numFmt w:val="lowerLetter"/>
      <w:lvlText w:val="%5."/>
      <w:lvlJc w:val="left"/>
      <w:pPr>
        <w:ind w:left="3602" w:hanging="360"/>
      </w:pPr>
    </w:lvl>
    <w:lvl w:ilvl="5" w:tplc="040C001B" w:tentative="1">
      <w:start w:val="1"/>
      <w:numFmt w:val="lowerRoman"/>
      <w:lvlText w:val="%6."/>
      <w:lvlJc w:val="right"/>
      <w:pPr>
        <w:ind w:left="4322" w:hanging="180"/>
      </w:pPr>
    </w:lvl>
    <w:lvl w:ilvl="6" w:tplc="040C000F" w:tentative="1">
      <w:start w:val="1"/>
      <w:numFmt w:val="decimal"/>
      <w:lvlText w:val="%7."/>
      <w:lvlJc w:val="left"/>
      <w:pPr>
        <w:ind w:left="5042" w:hanging="360"/>
      </w:pPr>
    </w:lvl>
    <w:lvl w:ilvl="7" w:tplc="040C0019" w:tentative="1">
      <w:start w:val="1"/>
      <w:numFmt w:val="lowerLetter"/>
      <w:lvlText w:val="%8."/>
      <w:lvlJc w:val="left"/>
      <w:pPr>
        <w:ind w:left="5762" w:hanging="360"/>
      </w:pPr>
    </w:lvl>
    <w:lvl w:ilvl="8" w:tplc="040C001B" w:tentative="1">
      <w:start w:val="1"/>
      <w:numFmt w:val="lowerRoman"/>
      <w:lvlText w:val="%9."/>
      <w:lvlJc w:val="right"/>
      <w:pPr>
        <w:ind w:left="6482" w:hanging="180"/>
      </w:pPr>
    </w:lvl>
  </w:abstractNum>
  <w:abstractNum w:abstractNumId="3">
    <w:nsid w:val="08D17C15"/>
    <w:multiLevelType w:val="hybridMultilevel"/>
    <w:tmpl w:val="11761C62"/>
    <w:lvl w:ilvl="0" w:tplc="49DE5D8A">
      <w:start w:val="1"/>
      <w:numFmt w:val="upperLetter"/>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A2019DC"/>
    <w:multiLevelType w:val="hybridMultilevel"/>
    <w:tmpl w:val="F47E36CA"/>
    <w:lvl w:ilvl="0" w:tplc="3EA22E84">
      <w:start w:val="1"/>
      <w:numFmt w:val="decimal"/>
      <w:lvlText w:val="%1."/>
      <w:lvlJc w:val="left"/>
      <w:pPr>
        <w:ind w:left="107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0E772A60"/>
    <w:multiLevelType w:val="hybridMultilevel"/>
    <w:tmpl w:val="E88CFE62"/>
    <w:lvl w:ilvl="0" w:tplc="8580FC28">
      <w:start w:val="1"/>
      <w:numFmt w:val="decimal"/>
      <w:lvlText w:val="%1."/>
      <w:lvlJc w:val="left"/>
      <w:pPr>
        <w:ind w:left="107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131446E"/>
    <w:multiLevelType w:val="hybridMultilevel"/>
    <w:tmpl w:val="0B6A421A"/>
    <w:lvl w:ilvl="0" w:tplc="29E0D04C">
      <w:start w:val="1"/>
      <w:numFmt w:val="decimal"/>
      <w:lvlText w:val="%1."/>
      <w:lvlJc w:val="left"/>
      <w:pPr>
        <w:ind w:left="107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5E63FED"/>
    <w:multiLevelType w:val="hybridMultilevel"/>
    <w:tmpl w:val="6D1E9C06"/>
    <w:lvl w:ilvl="0" w:tplc="5C6E4404">
      <w:start w:val="1"/>
      <w:numFmt w:val="lowerLetter"/>
      <w:lvlText w:val="%1."/>
      <w:lvlJc w:val="left"/>
      <w:pPr>
        <w:ind w:left="2118" w:hanging="705"/>
      </w:pPr>
      <w:rPr>
        <w:rFonts w:hint="default"/>
      </w:rPr>
    </w:lvl>
    <w:lvl w:ilvl="1" w:tplc="040C0019">
      <w:start w:val="1"/>
      <w:numFmt w:val="lowerLetter"/>
      <w:lvlText w:val="%2."/>
      <w:lvlJc w:val="left"/>
      <w:pPr>
        <w:ind w:left="2493" w:hanging="360"/>
      </w:pPr>
    </w:lvl>
    <w:lvl w:ilvl="2" w:tplc="040C001B" w:tentative="1">
      <w:start w:val="1"/>
      <w:numFmt w:val="lowerRoman"/>
      <w:lvlText w:val="%3."/>
      <w:lvlJc w:val="right"/>
      <w:pPr>
        <w:ind w:left="3213" w:hanging="180"/>
      </w:pPr>
    </w:lvl>
    <w:lvl w:ilvl="3" w:tplc="040C000F" w:tentative="1">
      <w:start w:val="1"/>
      <w:numFmt w:val="decimal"/>
      <w:lvlText w:val="%4."/>
      <w:lvlJc w:val="left"/>
      <w:pPr>
        <w:ind w:left="3933" w:hanging="360"/>
      </w:pPr>
    </w:lvl>
    <w:lvl w:ilvl="4" w:tplc="040C0019" w:tentative="1">
      <w:start w:val="1"/>
      <w:numFmt w:val="lowerLetter"/>
      <w:lvlText w:val="%5."/>
      <w:lvlJc w:val="left"/>
      <w:pPr>
        <w:ind w:left="4653" w:hanging="360"/>
      </w:pPr>
    </w:lvl>
    <w:lvl w:ilvl="5" w:tplc="040C001B" w:tentative="1">
      <w:start w:val="1"/>
      <w:numFmt w:val="lowerRoman"/>
      <w:lvlText w:val="%6."/>
      <w:lvlJc w:val="right"/>
      <w:pPr>
        <w:ind w:left="5373" w:hanging="180"/>
      </w:pPr>
    </w:lvl>
    <w:lvl w:ilvl="6" w:tplc="040C000F" w:tentative="1">
      <w:start w:val="1"/>
      <w:numFmt w:val="decimal"/>
      <w:lvlText w:val="%7."/>
      <w:lvlJc w:val="left"/>
      <w:pPr>
        <w:ind w:left="6093" w:hanging="360"/>
      </w:pPr>
    </w:lvl>
    <w:lvl w:ilvl="7" w:tplc="040C0019" w:tentative="1">
      <w:start w:val="1"/>
      <w:numFmt w:val="lowerLetter"/>
      <w:lvlText w:val="%8."/>
      <w:lvlJc w:val="left"/>
      <w:pPr>
        <w:ind w:left="6813" w:hanging="360"/>
      </w:pPr>
    </w:lvl>
    <w:lvl w:ilvl="8" w:tplc="040C001B" w:tentative="1">
      <w:start w:val="1"/>
      <w:numFmt w:val="lowerRoman"/>
      <w:lvlText w:val="%9."/>
      <w:lvlJc w:val="right"/>
      <w:pPr>
        <w:ind w:left="7533" w:hanging="180"/>
      </w:pPr>
    </w:lvl>
  </w:abstractNum>
  <w:abstractNum w:abstractNumId="8">
    <w:nsid w:val="18C44F60"/>
    <w:multiLevelType w:val="hybridMultilevel"/>
    <w:tmpl w:val="C4AC994E"/>
    <w:lvl w:ilvl="0" w:tplc="D9004F84">
      <w:start w:val="1"/>
      <w:numFmt w:val="upperLetter"/>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B0663C9"/>
    <w:multiLevelType w:val="hybridMultilevel"/>
    <w:tmpl w:val="2EC6F1E4"/>
    <w:lvl w:ilvl="0" w:tplc="6B5AFCAC">
      <w:start w:val="1"/>
      <w:numFmt w:val="decimal"/>
      <w:lvlText w:val="%1."/>
      <w:lvlJc w:val="left"/>
      <w:pPr>
        <w:ind w:left="107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EB25B90"/>
    <w:multiLevelType w:val="hybridMultilevel"/>
    <w:tmpl w:val="E88CFE62"/>
    <w:lvl w:ilvl="0" w:tplc="8580FC28">
      <w:start w:val="1"/>
      <w:numFmt w:val="decimal"/>
      <w:lvlText w:val="%1."/>
      <w:lvlJc w:val="left"/>
      <w:pPr>
        <w:ind w:left="107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1F07136C"/>
    <w:multiLevelType w:val="hybridMultilevel"/>
    <w:tmpl w:val="AD9CC1FC"/>
    <w:lvl w:ilvl="0" w:tplc="A1F0FB1E">
      <w:start w:val="1"/>
      <w:numFmt w:val="lowerLetter"/>
      <w:lvlText w:val="%1."/>
      <w:lvlJc w:val="left"/>
      <w:pPr>
        <w:ind w:left="2118"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20994DA9"/>
    <w:multiLevelType w:val="hybridMultilevel"/>
    <w:tmpl w:val="20E44AAC"/>
    <w:lvl w:ilvl="0" w:tplc="419EAB16">
      <w:start w:val="1"/>
      <w:numFmt w:val="decimal"/>
      <w:lvlText w:val="%1."/>
      <w:lvlJc w:val="left"/>
      <w:pPr>
        <w:ind w:left="1068"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2346000E"/>
    <w:multiLevelType w:val="hybridMultilevel"/>
    <w:tmpl w:val="3146D88C"/>
    <w:lvl w:ilvl="0" w:tplc="6CA0BA9A">
      <w:start w:val="1"/>
      <w:numFmt w:val="decimal"/>
      <w:lvlText w:val="%1."/>
      <w:lvlJc w:val="left"/>
      <w:pPr>
        <w:ind w:left="1413" w:hanging="705"/>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4">
    <w:nsid w:val="24046C4D"/>
    <w:multiLevelType w:val="hybridMultilevel"/>
    <w:tmpl w:val="E318B17E"/>
    <w:lvl w:ilvl="0" w:tplc="DBBEBC6C">
      <w:start w:val="1"/>
      <w:numFmt w:val="decimal"/>
      <w:lvlText w:val="%1."/>
      <w:lvlJc w:val="left"/>
      <w:pPr>
        <w:ind w:left="1068"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2611183E"/>
    <w:multiLevelType w:val="hybridMultilevel"/>
    <w:tmpl w:val="C13A574E"/>
    <w:lvl w:ilvl="0" w:tplc="AD46DDE2">
      <w:start w:val="1"/>
      <w:numFmt w:val="upperLetter"/>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28B97F0A"/>
    <w:multiLevelType w:val="hybridMultilevel"/>
    <w:tmpl w:val="4B56830A"/>
    <w:lvl w:ilvl="0" w:tplc="335A662C">
      <w:start w:val="1"/>
      <w:numFmt w:val="upperLetter"/>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2BCA16B7"/>
    <w:multiLevelType w:val="hybridMultilevel"/>
    <w:tmpl w:val="2EC6F1E4"/>
    <w:lvl w:ilvl="0" w:tplc="6B5AFCAC">
      <w:start w:val="1"/>
      <w:numFmt w:val="decimal"/>
      <w:lvlText w:val="%1."/>
      <w:lvlJc w:val="left"/>
      <w:pPr>
        <w:ind w:left="107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2DF14381"/>
    <w:multiLevelType w:val="hybridMultilevel"/>
    <w:tmpl w:val="92BCB3BC"/>
    <w:lvl w:ilvl="0" w:tplc="9ECEB3D2">
      <w:start w:val="1"/>
      <w:numFmt w:val="decimal"/>
      <w:lvlText w:val="%1."/>
      <w:lvlJc w:val="left"/>
      <w:pPr>
        <w:ind w:left="1413" w:hanging="705"/>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9">
    <w:nsid w:val="31F67795"/>
    <w:multiLevelType w:val="hybridMultilevel"/>
    <w:tmpl w:val="D31EBE4E"/>
    <w:lvl w:ilvl="0" w:tplc="7220CE06">
      <w:start w:val="1"/>
      <w:numFmt w:val="decimal"/>
      <w:lvlText w:val="%1."/>
      <w:lvlJc w:val="left"/>
      <w:pPr>
        <w:ind w:left="1068" w:hanging="360"/>
      </w:pPr>
      <w:rPr>
        <w:rFonts w:hint="default"/>
        <w:b/>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0">
    <w:nsid w:val="32FD53D5"/>
    <w:multiLevelType w:val="hybridMultilevel"/>
    <w:tmpl w:val="0B58AE22"/>
    <w:lvl w:ilvl="0" w:tplc="04090001">
      <w:start w:val="1"/>
      <w:numFmt w:val="bullet"/>
      <w:lvlText w:val=""/>
      <w:lvlJc w:val="left"/>
      <w:pPr>
        <w:ind w:left="1734" w:hanging="360"/>
      </w:pPr>
      <w:rPr>
        <w:rFonts w:ascii="Symbol" w:hAnsi="Symbol" w:hint="default"/>
      </w:rPr>
    </w:lvl>
    <w:lvl w:ilvl="1" w:tplc="04090003">
      <w:start w:val="1"/>
      <w:numFmt w:val="bullet"/>
      <w:lvlText w:val="o"/>
      <w:lvlJc w:val="left"/>
      <w:pPr>
        <w:ind w:left="2454" w:hanging="360"/>
      </w:pPr>
      <w:rPr>
        <w:rFonts w:ascii="Courier New" w:hAnsi="Courier New" w:cs="Courier New" w:hint="default"/>
      </w:rPr>
    </w:lvl>
    <w:lvl w:ilvl="2" w:tplc="04090005">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21">
    <w:nsid w:val="34560490"/>
    <w:multiLevelType w:val="hybridMultilevel"/>
    <w:tmpl w:val="500405AE"/>
    <w:lvl w:ilvl="0" w:tplc="3ACC26F8">
      <w:start w:val="1"/>
      <w:numFmt w:val="lowerLetter"/>
      <w:lvlText w:val="%1."/>
      <w:lvlJc w:val="left"/>
      <w:pPr>
        <w:ind w:left="2118"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34D87E36"/>
    <w:multiLevelType w:val="hybridMultilevel"/>
    <w:tmpl w:val="1F38F286"/>
    <w:lvl w:ilvl="0" w:tplc="A7E442C4">
      <w:start w:val="1"/>
      <w:numFmt w:val="lowerLetter"/>
      <w:lvlText w:val="%1."/>
      <w:lvlJc w:val="left"/>
      <w:pPr>
        <w:ind w:left="2118" w:hanging="705"/>
      </w:pPr>
      <w:rPr>
        <w:rFonts w:hint="default"/>
      </w:rPr>
    </w:lvl>
    <w:lvl w:ilvl="1" w:tplc="040C0019" w:tentative="1">
      <w:start w:val="1"/>
      <w:numFmt w:val="lowerLetter"/>
      <w:lvlText w:val="%2."/>
      <w:lvlJc w:val="left"/>
      <w:pPr>
        <w:ind w:left="2493" w:hanging="360"/>
      </w:pPr>
    </w:lvl>
    <w:lvl w:ilvl="2" w:tplc="040C001B" w:tentative="1">
      <w:start w:val="1"/>
      <w:numFmt w:val="lowerRoman"/>
      <w:lvlText w:val="%3."/>
      <w:lvlJc w:val="right"/>
      <w:pPr>
        <w:ind w:left="3213" w:hanging="180"/>
      </w:pPr>
    </w:lvl>
    <w:lvl w:ilvl="3" w:tplc="040C000F" w:tentative="1">
      <w:start w:val="1"/>
      <w:numFmt w:val="decimal"/>
      <w:lvlText w:val="%4."/>
      <w:lvlJc w:val="left"/>
      <w:pPr>
        <w:ind w:left="3933" w:hanging="360"/>
      </w:pPr>
    </w:lvl>
    <w:lvl w:ilvl="4" w:tplc="040C0019" w:tentative="1">
      <w:start w:val="1"/>
      <w:numFmt w:val="lowerLetter"/>
      <w:lvlText w:val="%5."/>
      <w:lvlJc w:val="left"/>
      <w:pPr>
        <w:ind w:left="4653" w:hanging="360"/>
      </w:pPr>
    </w:lvl>
    <w:lvl w:ilvl="5" w:tplc="040C001B" w:tentative="1">
      <w:start w:val="1"/>
      <w:numFmt w:val="lowerRoman"/>
      <w:lvlText w:val="%6."/>
      <w:lvlJc w:val="right"/>
      <w:pPr>
        <w:ind w:left="5373" w:hanging="180"/>
      </w:pPr>
    </w:lvl>
    <w:lvl w:ilvl="6" w:tplc="040C000F" w:tentative="1">
      <w:start w:val="1"/>
      <w:numFmt w:val="decimal"/>
      <w:lvlText w:val="%7."/>
      <w:lvlJc w:val="left"/>
      <w:pPr>
        <w:ind w:left="6093" w:hanging="360"/>
      </w:pPr>
    </w:lvl>
    <w:lvl w:ilvl="7" w:tplc="040C0019" w:tentative="1">
      <w:start w:val="1"/>
      <w:numFmt w:val="lowerLetter"/>
      <w:lvlText w:val="%8."/>
      <w:lvlJc w:val="left"/>
      <w:pPr>
        <w:ind w:left="6813" w:hanging="360"/>
      </w:pPr>
    </w:lvl>
    <w:lvl w:ilvl="8" w:tplc="040C001B" w:tentative="1">
      <w:start w:val="1"/>
      <w:numFmt w:val="lowerRoman"/>
      <w:lvlText w:val="%9."/>
      <w:lvlJc w:val="right"/>
      <w:pPr>
        <w:ind w:left="7533" w:hanging="180"/>
      </w:pPr>
    </w:lvl>
  </w:abstractNum>
  <w:abstractNum w:abstractNumId="23">
    <w:nsid w:val="3A9779C3"/>
    <w:multiLevelType w:val="hybridMultilevel"/>
    <w:tmpl w:val="E88CFE62"/>
    <w:lvl w:ilvl="0" w:tplc="8580FC28">
      <w:start w:val="1"/>
      <w:numFmt w:val="decimal"/>
      <w:lvlText w:val="%1."/>
      <w:lvlJc w:val="left"/>
      <w:pPr>
        <w:ind w:left="107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3C111DD6"/>
    <w:multiLevelType w:val="hybridMultilevel"/>
    <w:tmpl w:val="05F86868"/>
    <w:lvl w:ilvl="0" w:tplc="B0A63F9E">
      <w:start w:val="1"/>
      <w:numFmt w:val="lowerLetter"/>
      <w:lvlText w:val="%1."/>
      <w:lvlJc w:val="left"/>
      <w:pPr>
        <w:ind w:left="2118" w:hanging="705"/>
      </w:pPr>
      <w:rPr>
        <w:rFonts w:hint="default"/>
      </w:rPr>
    </w:lvl>
    <w:lvl w:ilvl="1" w:tplc="040C0019" w:tentative="1">
      <w:start w:val="1"/>
      <w:numFmt w:val="lowerLetter"/>
      <w:lvlText w:val="%2."/>
      <w:lvlJc w:val="left"/>
      <w:pPr>
        <w:ind w:left="2493" w:hanging="360"/>
      </w:pPr>
    </w:lvl>
    <w:lvl w:ilvl="2" w:tplc="040C001B" w:tentative="1">
      <w:start w:val="1"/>
      <w:numFmt w:val="lowerRoman"/>
      <w:lvlText w:val="%3."/>
      <w:lvlJc w:val="right"/>
      <w:pPr>
        <w:ind w:left="3213" w:hanging="180"/>
      </w:pPr>
    </w:lvl>
    <w:lvl w:ilvl="3" w:tplc="040C000F" w:tentative="1">
      <w:start w:val="1"/>
      <w:numFmt w:val="decimal"/>
      <w:lvlText w:val="%4."/>
      <w:lvlJc w:val="left"/>
      <w:pPr>
        <w:ind w:left="3933" w:hanging="360"/>
      </w:pPr>
    </w:lvl>
    <w:lvl w:ilvl="4" w:tplc="040C0019" w:tentative="1">
      <w:start w:val="1"/>
      <w:numFmt w:val="lowerLetter"/>
      <w:lvlText w:val="%5."/>
      <w:lvlJc w:val="left"/>
      <w:pPr>
        <w:ind w:left="4653" w:hanging="360"/>
      </w:pPr>
    </w:lvl>
    <w:lvl w:ilvl="5" w:tplc="040C001B" w:tentative="1">
      <w:start w:val="1"/>
      <w:numFmt w:val="lowerRoman"/>
      <w:lvlText w:val="%6."/>
      <w:lvlJc w:val="right"/>
      <w:pPr>
        <w:ind w:left="5373" w:hanging="180"/>
      </w:pPr>
    </w:lvl>
    <w:lvl w:ilvl="6" w:tplc="040C000F" w:tentative="1">
      <w:start w:val="1"/>
      <w:numFmt w:val="decimal"/>
      <w:lvlText w:val="%7."/>
      <w:lvlJc w:val="left"/>
      <w:pPr>
        <w:ind w:left="6093" w:hanging="360"/>
      </w:pPr>
    </w:lvl>
    <w:lvl w:ilvl="7" w:tplc="040C0019" w:tentative="1">
      <w:start w:val="1"/>
      <w:numFmt w:val="lowerLetter"/>
      <w:lvlText w:val="%8."/>
      <w:lvlJc w:val="left"/>
      <w:pPr>
        <w:ind w:left="6813" w:hanging="360"/>
      </w:pPr>
    </w:lvl>
    <w:lvl w:ilvl="8" w:tplc="040C001B" w:tentative="1">
      <w:start w:val="1"/>
      <w:numFmt w:val="lowerRoman"/>
      <w:lvlText w:val="%9."/>
      <w:lvlJc w:val="right"/>
      <w:pPr>
        <w:ind w:left="7533" w:hanging="180"/>
      </w:pPr>
    </w:lvl>
  </w:abstractNum>
  <w:abstractNum w:abstractNumId="25">
    <w:nsid w:val="3D8E2B03"/>
    <w:multiLevelType w:val="hybridMultilevel"/>
    <w:tmpl w:val="8A14980E"/>
    <w:lvl w:ilvl="0" w:tplc="FE72ED70">
      <w:start w:val="1"/>
      <w:numFmt w:val="lowerLetter"/>
      <w:lvlText w:val="%1."/>
      <w:lvlJc w:val="left"/>
      <w:pPr>
        <w:ind w:left="2118"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41BB6D49"/>
    <w:multiLevelType w:val="hybridMultilevel"/>
    <w:tmpl w:val="441409D8"/>
    <w:lvl w:ilvl="0" w:tplc="25DA86CA">
      <w:start w:val="1"/>
      <w:numFmt w:val="decimal"/>
      <w:lvlText w:val="%1."/>
      <w:lvlJc w:val="left"/>
      <w:pPr>
        <w:ind w:left="107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42A61491"/>
    <w:multiLevelType w:val="hybridMultilevel"/>
    <w:tmpl w:val="E9109E60"/>
    <w:lvl w:ilvl="0" w:tplc="69BA615E">
      <w:start w:val="1"/>
      <w:numFmt w:val="decimal"/>
      <w:lvlText w:val="%1."/>
      <w:lvlJc w:val="left"/>
      <w:pPr>
        <w:ind w:left="1413" w:hanging="705"/>
      </w:pPr>
      <w:rPr>
        <w:rFonts w:hint="default"/>
        <w:b/>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8">
    <w:nsid w:val="44AF42B9"/>
    <w:multiLevelType w:val="hybridMultilevel"/>
    <w:tmpl w:val="80B2AECE"/>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4ED03EEB"/>
    <w:multiLevelType w:val="hybridMultilevel"/>
    <w:tmpl w:val="D8609C8A"/>
    <w:lvl w:ilvl="0" w:tplc="9DB6D314">
      <w:start w:val="1"/>
      <w:numFmt w:val="lowerLetter"/>
      <w:lvlText w:val="%1."/>
      <w:lvlJc w:val="left"/>
      <w:pPr>
        <w:ind w:left="2118" w:hanging="705"/>
      </w:pPr>
      <w:rPr>
        <w:rFonts w:hint="default"/>
      </w:rPr>
    </w:lvl>
    <w:lvl w:ilvl="1" w:tplc="040C0019" w:tentative="1">
      <w:start w:val="1"/>
      <w:numFmt w:val="lowerLetter"/>
      <w:lvlText w:val="%2."/>
      <w:lvlJc w:val="left"/>
      <w:pPr>
        <w:ind w:left="2493" w:hanging="360"/>
      </w:pPr>
    </w:lvl>
    <w:lvl w:ilvl="2" w:tplc="040C001B" w:tentative="1">
      <w:start w:val="1"/>
      <w:numFmt w:val="lowerRoman"/>
      <w:lvlText w:val="%3."/>
      <w:lvlJc w:val="right"/>
      <w:pPr>
        <w:ind w:left="3213" w:hanging="180"/>
      </w:pPr>
    </w:lvl>
    <w:lvl w:ilvl="3" w:tplc="040C000F" w:tentative="1">
      <w:start w:val="1"/>
      <w:numFmt w:val="decimal"/>
      <w:lvlText w:val="%4."/>
      <w:lvlJc w:val="left"/>
      <w:pPr>
        <w:ind w:left="3933" w:hanging="360"/>
      </w:pPr>
    </w:lvl>
    <w:lvl w:ilvl="4" w:tplc="040C0019" w:tentative="1">
      <w:start w:val="1"/>
      <w:numFmt w:val="lowerLetter"/>
      <w:lvlText w:val="%5."/>
      <w:lvlJc w:val="left"/>
      <w:pPr>
        <w:ind w:left="4653" w:hanging="360"/>
      </w:pPr>
    </w:lvl>
    <w:lvl w:ilvl="5" w:tplc="040C001B" w:tentative="1">
      <w:start w:val="1"/>
      <w:numFmt w:val="lowerRoman"/>
      <w:lvlText w:val="%6."/>
      <w:lvlJc w:val="right"/>
      <w:pPr>
        <w:ind w:left="5373" w:hanging="180"/>
      </w:pPr>
    </w:lvl>
    <w:lvl w:ilvl="6" w:tplc="040C000F" w:tentative="1">
      <w:start w:val="1"/>
      <w:numFmt w:val="decimal"/>
      <w:lvlText w:val="%7."/>
      <w:lvlJc w:val="left"/>
      <w:pPr>
        <w:ind w:left="6093" w:hanging="360"/>
      </w:pPr>
    </w:lvl>
    <w:lvl w:ilvl="7" w:tplc="040C0019" w:tentative="1">
      <w:start w:val="1"/>
      <w:numFmt w:val="lowerLetter"/>
      <w:lvlText w:val="%8."/>
      <w:lvlJc w:val="left"/>
      <w:pPr>
        <w:ind w:left="6813" w:hanging="360"/>
      </w:pPr>
    </w:lvl>
    <w:lvl w:ilvl="8" w:tplc="040C001B" w:tentative="1">
      <w:start w:val="1"/>
      <w:numFmt w:val="lowerRoman"/>
      <w:lvlText w:val="%9."/>
      <w:lvlJc w:val="right"/>
      <w:pPr>
        <w:ind w:left="7533" w:hanging="180"/>
      </w:pPr>
    </w:lvl>
  </w:abstractNum>
  <w:abstractNum w:abstractNumId="30">
    <w:nsid w:val="51DE7E6D"/>
    <w:multiLevelType w:val="hybridMultilevel"/>
    <w:tmpl w:val="E88CFE62"/>
    <w:lvl w:ilvl="0" w:tplc="8580FC28">
      <w:start w:val="1"/>
      <w:numFmt w:val="decimal"/>
      <w:lvlText w:val="%1."/>
      <w:lvlJc w:val="left"/>
      <w:pPr>
        <w:ind w:left="107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55555778"/>
    <w:multiLevelType w:val="multilevel"/>
    <w:tmpl w:val="B92EBAC0"/>
    <w:lvl w:ilvl="0">
      <w:start w:val="1"/>
      <w:numFmt w:val="decimal"/>
      <w:lvlText w:val="%1"/>
      <w:lvlJc w:val="left"/>
      <w:pPr>
        <w:ind w:left="705" w:hanging="705"/>
      </w:pPr>
      <w:rPr>
        <w:rFonts w:hint="default"/>
      </w:rPr>
    </w:lvl>
    <w:lvl w:ilvl="1">
      <w:start w:val="1"/>
      <w:numFmt w:val="decimalZero"/>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8561F2D"/>
    <w:multiLevelType w:val="hybridMultilevel"/>
    <w:tmpl w:val="55F2BFE6"/>
    <w:lvl w:ilvl="0" w:tplc="EDAC621E">
      <w:start w:val="1"/>
      <w:numFmt w:val="lowerLetter"/>
      <w:lvlText w:val="%1."/>
      <w:lvlJc w:val="left"/>
      <w:pPr>
        <w:ind w:left="2118"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nsid w:val="5A53753C"/>
    <w:multiLevelType w:val="hybridMultilevel"/>
    <w:tmpl w:val="DB7A5D02"/>
    <w:lvl w:ilvl="0" w:tplc="02387682">
      <w:start w:val="1"/>
      <w:numFmt w:val="decimal"/>
      <w:lvlText w:val="%1."/>
      <w:lvlJc w:val="left"/>
      <w:pPr>
        <w:ind w:left="1413" w:hanging="705"/>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4">
    <w:nsid w:val="5AA23251"/>
    <w:multiLevelType w:val="hybridMultilevel"/>
    <w:tmpl w:val="E88CFE62"/>
    <w:lvl w:ilvl="0" w:tplc="8580FC28">
      <w:start w:val="1"/>
      <w:numFmt w:val="decimal"/>
      <w:lvlText w:val="%1."/>
      <w:lvlJc w:val="left"/>
      <w:pPr>
        <w:ind w:left="107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nsid w:val="5BC2653E"/>
    <w:multiLevelType w:val="hybridMultilevel"/>
    <w:tmpl w:val="5C1AA44A"/>
    <w:lvl w:ilvl="0" w:tplc="F968D274">
      <w:start w:val="1"/>
      <w:numFmt w:val="upperLetter"/>
      <w:lvlText w:val="%1."/>
      <w:lvlJc w:val="left"/>
      <w:pPr>
        <w:ind w:left="1065" w:hanging="705"/>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nsid w:val="61954F2A"/>
    <w:multiLevelType w:val="hybridMultilevel"/>
    <w:tmpl w:val="DC566000"/>
    <w:lvl w:ilvl="0" w:tplc="69D8EBC4">
      <w:start w:val="1"/>
      <w:numFmt w:val="decimal"/>
      <w:lvlText w:val="%1."/>
      <w:lvlJc w:val="left"/>
      <w:pPr>
        <w:ind w:left="107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nsid w:val="635177CE"/>
    <w:multiLevelType w:val="hybridMultilevel"/>
    <w:tmpl w:val="80B2AECE"/>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nsid w:val="6E5D37A2"/>
    <w:multiLevelType w:val="hybridMultilevel"/>
    <w:tmpl w:val="1516322C"/>
    <w:lvl w:ilvl="0" w:tplc="4EBE347E">
      <w:start w:val="1"/>
      <w:numFmt w:val="upperLetter"/>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nsid w:val="752D7F32"/>
    <w:multiLevelType w:val="hybridMultilevel"/>
    <w:tmpl w:val="4B56830A"/>
    <w:lvl w:ilvl="0" w:tplc="335A662C">
      <w:start w:val="1"/>
      <w:numFmt w:val="upperLetter"/>
      <w:lvlText w:val="%1."/>
      <w:lvlJc w:val="left"/>
      <w:pPr>
        <w:ind w:left="1065" w:hanging="705"/>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nsid w:val="75A33F4D"/>
    <w:multiLevelType w:val="hybridMultilevel"/>
    <w:tmpl w:val="B036A502"/>
    <w:lvl w:ilvl="0" w:tplc="2636449E">
      <w:start w:val="1"/>
      <w:numFmt w:val="upperLetter"/>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nsid w:val="7CA52544"/>
    <w:multiLevelType w:val="multilevel"/>
    <w:tmpl w:val="833E5750"/>
    <w:lvl w:ilvl="0">
      <w:start w:val="1"/>
      <w:numFmt w:val="decimal"/>
      <w:pStyle w:val="Titre1"/>
      <w:suff w:val="space"/>
      <w:lvlText w:val="%1."/>
      <w:lvlJc w:val="left"/>
      <w:pPr>
        <w:ind w:left="360" w:hanging="360"/>
      </w:pPr>
    </w:lvl>
    <w:lvl w:ilvl="1">
      <w:start w:val="1"/>
      <w:numFmt w:val="decimal"/>
      <w:pStyle w:val="Titre2"/>
      <w:suff w:val="space"/>
      <w:lvlText w:val="%1.%2."/>
      <w:lvlJc w:val="left"/>
      <w:pPr>
        <w:ind w:left="1425" w:hanging="432"/>
      </w:pPr>
    </w:lvl>
    <w:lvl w:ilvl="2">
      <w:start w:val="1"/>
      <w:numFmt w:val="decimal"/>
      <w:pStyle w:val="Titre3"/>
      <w:suff w:val="space"/>
      <w:lvlText w:val="%1.%2.%3."/>
      <w:lvlJc w:val="left"/>
      <w:pPr>
        <w:ind w:left="1224" w:hanging="504"/>
      </w:pPr>
    </w:lvl>
    <w:lvl w:ilvl="3">
      <w:start w:val="1"/>
      <w:numFmt w:val="decimal"/>
      <w:pStyle w:val="Titre4"/>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2">
    <w:nsid w:val="7DDD54F9"/>
    <w:multiLevelType w:val="hybridMultilevel"/>
    <w:tmpl w:val="E88CFE62"/>
    <w:lvl w:ilvl="0" w:tplc="8580FC28">
      <w:start w:val="1"/>
      <w:numFmt w:val="decimal"/>
      <w:lvlText w:val="%1."/>
      <w:lvlJc w:val="left"/>
      <w:pPr>
        <w:ind w:left="107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nsid w:val="7E794963"/>
    <w:multiLevelType w:val="hybridMultilevel"/>
    <w:tmpl w:val="3D3E0782"/>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40"/>
  </w:num>
  <w:num w:numId="3">
    <w:abstractNumId w:val="27"/>
  </w:num>
  <w:num w:numId="4">
    <w:abstractNumId w:val="24"/>
  </w:num>
  <w:num w:numId="5">
    <w:abstractNumId w:val="16"/>
  </w:num>
  <w:num w:numId="6">
    <w:abstractNumId w:val="18"/>
  </w:num>
  <w:num w:numId="7">
    <w:abstractNumId w:val="33"/>
  </w:num>
  <w:num w:numId="8">
    <w:abstractNumId w:val="29"/>
  </w:num>
  <w:num w:numId="9">
    <w:abstractNumId w:val="22"/>
  </w:num>
  <w:num w:numId="10">
    <w:abstractNumId w:val="35"/>
  </w:num>
  <w:num w:numId="11">
    <w:abstractNumId w:val="13"/>
  </w:num>
  <w:num w:numId="12">
    <w:abstractNumId w:val="7"/>
  </w:num>
  <w:num w:numId="13">
    <w:abstractNumId w:val="19"/>
  </w:num>
  <w:num w:numId="14">
    <w:abstractNumId w:val="2"/>
  </w:num>
  <w:num w:numId="15">
    <w:abstractNumId w:val="26"/>
  </w:num>
  <w:num w:numId="16">
    <w:abstractNumId w:val="36"/>
  </w:num>
  <w:num w:numId="17">
    <w:abstractNumId w:val="14"/>
  </w:num>
  <w:num w:numId="18">
    <w:abstractNumId w:val="12"/>
  </w:num>
  <w:num w:numId="19">
    <w:abstractNumId w:val="21"/>
  </w:num>
  <w:num w:numId="20">
    <w:abstractNumId w:val="11"/>
  </w:num>
  <w:num w:numId="21">
    <w:abstractNumId w:val="32"/>
  </w:num>
  <w:num w:numId="22">
    <w:abstractNumId w:val="41"/>
  </w:num>
  <w:num w:numId="23">
    <w:abstractNumId w:val="25"/>
  </w:num>
  <w:num w:numId="24">
    <w:abstractNumId w:val="4"/>
  </w:num>
  <w:num w:numId="25">
    <w:abstractNumId w:val="39"/>
  </w:num>
  <w:num w:numId="26">
    <w:abstractNumId w:val="10"/>
  </w:num>
  <w:num w:numId="27">
    <w:abstractNumId w:val="17"/>
  </w:num>
  <w:num w:numId="28">
    <w:abstractNumId w:val="6"/>
  </w:num>
  <w:num w:numId="29">
    <w:abstractNumId w:val="31"/>
  </w:num>
  <w:num w:numId="30">
    <w:abstractNumId w:val="3"/>
  </w:num>
  <w:num w:numId="31">
    <w:abstractNumId w:val="8"/>
  </w:num>
  <w:num w:numId="32">
    <w:abstractNumId w:val="38"/>
  </w:num>
  <w:num w:numId="33">
    <w:abstractNumId w:val="43"/>
  </w:num>
  <w:num w:numId="34">
    <w:abstractNumId w:val="28"/>
  </w:num>
  <w:num w:numId="35">
    <w:abstractNumId w:val="37"/>
  </w:num>
  <w:num w:numId="36">
    <w:abstractNumId w:val="15"/>
  </w:num>
  <w:num w:numId="37">
    <w:abstractNumId w:val="34"/>
  </w:num>
  <w:num w:numId="38">
    <w:abstractNumId w:val="42"/>
  </w:num>
  <w:num w:numId="39">
    <w:abstractNumId w:val="5"/>
  </w:num>
  <w:num w:numId="40">
    <w:abstractNumId w:val="20"/>
  </w:num>
  <w:num w:numId="41">
    <w:abstractNumId w:val="1"/>
  </w:num>
  <w:num w:numId="42">
    <w:abstractNumId w:val="23"/>
  </w:num>
  <w:num w:numId="43">
    <w:abstractNumId w:val="30"/>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8E9"/>
    <w:rsid w:val="00013477"/>
    <w:rsid w:val="00045C82"/>
    <w:rsid w:val="000563B4"/>
    <w:rsid w:val="00056DCB"/>
    <w:rsid w:val="00072F78"/>
    <w:rsid w:val="000C11E3"/>
    <w:rsid w:val="00147BBD"/>
    <w:rsid w:val="00150242"/>
    <w:rsid w:val="0015326C"/>
    <w:rsid w:val="00163CDD"/>
    <w:rsid w:val="001974B4"/>
    <w:rsid w:val="0022186F"/>
    <w:rsid w:val="002219E6"/>
    <w:rsid w:val="00271B70"/>
    <w:rsid w:val="002745A3"/>
    <w:rsid w:val="002958C0"/>
    <w:rsid w:val="002A6015"/>
    <w:rsid w:val="003070FD"/>
    <w:rsid w:val="003160CD"/>
    <w:rsid w:val="003630DA"/>
    <w:rsid w:val="00366CA4"/>
    <w:rsid w:val="00384552"/>
    <w:rsid w:val="003F79F2"/>
    <w:rsid w:val="00403C85"/>
    <w:rsid w:val="004363A3"/>
    <w:rsid w:val="004471BB"/>
    <w:rsid w:val="0045214C"/>
    <w:rsid w:val="00470970"/>
    <w:rsid w:val="00471198"/>
    <w:rsid w:val="00490BF7"/>
    <w:rsid w:val="004936A9"/>
    <w:rsid w:val="00571F0E"/>
    <w:rsid w:val="005978E9"/>
    <w:rsid w:val="005D1763"/>
    <w:rsid w:val="005E2039"/>
    <w:rsid w:val="005F5FE4"/>
    <w:rsid w:val="006422E6"/>
    <w:rsid w:val="00643BE2"/>
    <w:rsid w:val="00682293"/>
    <w:rsid w:val="00693B61"/>
    <w:rsid w:val="006D71FD"/>
    <w:rsid w:val="006E6D18"/>
    <w:rsid w:val="006F02D9"/>
    <w:rsid w:val="007507E3"/>
    <w:rsid w:val="007743F9"/>
    <w:rsid w:val="00795EDD"/>
    <w:rsid w:val="007C2F9F"/>
    <w:rsid w:val="007C661B"/>
    <w:rsid w:val="008022F1"/>
    <w:rsid w:val="0081461C"/>
    <w:rsid w:val="008A5283"/>
    <w:rsid w:val="008A6636"/>
    <w:rsid w:val="008B6B91"/>
    <w:rsid w:val="008B7CD0"/>
    <w:rsid w:val="00910530"/>
    <w:rsid w:val="00914CFB"/>
    <w:rsid w:val="00955AC3"/>
    <w:rsid w:val="0096143F"/>
    <w:rsid w:val="0096395F"/>
    <w:rsid w:val="00973290"/>
    <w:rsid w:val="009809F3"/>
    <w:rsid w:val="009C394A"/>
    <w:rsid w:val="00A14AED"/>
    <w:rsid w:val="00A17ADB"/>
    <w:rsid w:val="00A32850"/>
    <w:rsid w:val="00A42B40"/>
    <w:rsid w:val="00A63C26"/>
    <w:rsid w:val="00A72392"/>
    <w:rsid w:val="00A96125"/>
    <w:rsid w:val="00AD4562"/>
    <w:rsid w:val="00AD7ED0"/>
    <w:rsid w:val="00B3090D"/>
    <w:rsid w:val="00B50400"/>
    <w:rsid w:val="00B50D74"/>
    <w:rsid w:val="00B865CD"/>
    <w:rsid w:val="00C034E3"/>
    <w:rsid w:val="00C0490B"/>
    <w:rsid w:val="00C51703"/>
    <w:rsid w:val="00C56DCD"/>
    <w:rsid w:val="00CF1E8E"/>
    <w:rsid w:val="00D1633F"/>
    <w:rsid w:val="00D80536"/>
    <w:rsid w:val="00D87A61"/>
    <w:rsid w:val="00DE3861"/>
    <w:rsid w:val="00E739D6"/>
    <w:rsid w:val="00E93118"/>
    <w:rsid w:val="00EE1D1F"/>
    <w:rsid w:val="00F670DA"/>
    <w:rsid w:val="00F71B3F"/>
    <w:rsid w:val="00F816D8"/>
    <w:rsid w:val="00F8314D"/>
    <w:rsid w:val="00F95F53"/>
    <w:rsid w:val="00FB47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01743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qFormat/>
    <w:rsid w:val="003F79F2"/>
    <w:pPr>
      <w:numPr>
        <w:numId w:val="22"/>
      </w:numPr>
      <w:tabs>
        <w:tab w:val="left" w:pos="426"/>
      </w:tabs>
      <w:spacing w:before="240" w:after="0" w:line="240" w:lineRule="auto"/>
      <w:jc w:val="both"/>
      <w:outlineLvl w:val="0"/>
    </w:pPr>
    <w:rPr>
      <w:rFonts w:ascii="Arial" w:eastAsia="Times New Roman" w:hAnsi="Arial" w:cs="Times New Roman"/>
      <w:b/>
      <w:sz w:val="24"/>
      <w:szCs w:val="24"/>
      <w:lang w:eastAsia="fr-FR"/>
    </w:rPr>
  </w:style>
  <w:style w:type="paragraph" w:styleId="Titre2">
    <w:name w:val="heading 2"/>
    <w:basedOn w:val="Normal"/>
    <w:next w:val="Normal"/>
    <w:link w:val="Titre2Car"/>
    <w:qFormat/>
    <w:rsid w:val="003F79F2"/>
    <w:pPr>
      <w:numPr>
        <w:ilvl w:val="1"/>
        <w:numId w:val="22"/>
      </w:numPr>
      <w:spacing w:before="120" w:after="0" w:line="240" w:lineRule="auto"/>
      <w:jc w:val="both"/>
      <w:outlineLvl w:val="1"/>
    </w:pPr>
    <w:rPr>
      <w:rFonts w:ascii="Arial" w:eastAsia="Times New Roman" w:hAnsi="Arial" w:cs="Times New Roman"/>
      <w:b/>
      <w:lang w:eastAsia="fr-FR"/>
    </w:rPr>
  </w:style>
  <w:style w:type="paragraph" w:styleId="Titre3">
    <w:name w:val="heading 3"/>
    <w:basedOn w:val="Normal"/>
    <w:next w:val="Normal"/>
    <w:link w:val="Titre3Car"/>
    <w:qFormat/>
    <w:rsid w:val="003F79F2"/>
    <w:pPr>
      <w:numPr>
        <w:ilvl w:val="2"/>
        <w:numId w:val="22"/>
      </w:numPr>
      <w:spacing w:after="0" w:line="240" w:lineRule="auto"/>
      <w:jc w:val="both"/>
      <w:outlineLvl w:val="2"/>
    </w:pPr>
    <w:rPr>
      <w:rFonts w:ascii="Arial" w:eastAsia="Times New Roman" w:hAnsi="Arial" w:cs="Times New Roman"/>
      <w:lang w:eastAsia="fr-FR"/>
    </w:rPr>
  </w:style>
  <w:style w:type="paragraph" w:styleId="Titre4">
    <w:name w:val="heading 4"/>
    <w:basedOn w:val="Titre3"/>
    <w:next w:val="Normal"/>
    <w:link w:val="Titre4Car"/>
    <w:qFormat/>
    <w:rsid w:val="003F79F2"/>
    <w:pPr>
      <w:numPr>
        <w:ilvl w:val="3"/>
      </w:numPr>
      <w:outlineLvl w:val="3"/>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50D74"/>
    <w:pPr>
      <w:ind w:left="720"/>
      <w:contextualSpacing/>
    </w:pPr>
  </w:style>
  <w:style w:type="character" w:customStyle="1" w:styleId="Titre1Car">
    <w:name w:val="Titre 1 Car"/>
    <w:basedOn w:val="Policepardfaut"/>
    <w:link w:val="Titre1"/>
    <w:rsid w:val="003F79F2"/>
    <w:rPr>
      <w:rFonts w:ascii="Arial" w:eastAsia="Times New Roman" w:hAnsi="Arial" w:cs="Times New Roman"/>
      <w:b/>
      <w:sz w:val="24"/>
      <w:szCs w:val="24"/>
      <w:lang w:eastAsia="fr-FR"/>
    </w:rPr>
  </w:style>
  <w:style w:type="character" w:customStyle="1" w:styleId="Titre2Car">
    <w:name w:val="Titre 2 Car"/>
    <w:basedOn w:val="Policepardfaut"/>
    <w:link w:val="Titre2"/>
    <w:rsid w:val="003F79F2"/>
    <w:rPr>
      <w:rFonts w:ascii="Arial" w:eastAsia="Times New Roman" w:hAnsi="Arial" w:cs="Times New Roman"/>
      <w:b/>
      <w:lang w:eastAsia="fr-FR"/>
    </w:rPr>
  </w:style>
  <w:style w:type="character" w:customStyle="1" w:styleId="Titre3Car">
    <w:name w:val="Titre 3 Car"/>
    <w:basedOn w:val="Policepardfaut"/>
    <w:link w:val="Titre3"/>
    <w:rsid w:val="003F79F2"/>
    <w:rPr>
      <w:rFonts w:ascii="Arial" w:eastAsia="Times New Roman" w:hAnsi="Arial" w:cs="Times New Roman"/>
      <w:lang w:eastAsia="fr-FR"/>
    </w:rPr>
  </w:style>
  <w:style w:type="character" w:customStyle="1" w:styleId="Titre4Car">
    <w:name w:val="Titre 4 Car"/>
    <w:basedOn w:val="Policepardfaut"/>
    <w:link w:val="Titre4"/>
    <w:rsid w:val="003F79F2"/>
    <w:rPr>
      <w:rFonts w:ascii="Arial" w:eastAsia="Times New Roman" w:hAnsi="Arial" w:cs="Times New Roman"/>
      <w:lang w:eastAsia="fr-FR"/>
    </w:rPr>
  </w:style>
  <w:style w:type="paragraph" w:styleId="En-tte">
    <w:name w:val="header"/>
    <w:basedOn w:val="Normal"/>
    <w:link w:val="En-tteCar"/>
    <w:uiPriority w:val="99"/>
    <w:unhideWhenUsed/>
    <w:rsid w:val="00693B61"/>
    <w:pPr>
      <w:tabs>
        <w:tab w:val="center" w:pos="4536"/>
        <w:tab w:val="right" w:pos="9072"/>
      </w:tabs>
      <w:spacing w:after="0" w:line="240" w:lineRule="auto"/>
    </w:pPr>
  </w:style>
  <w:style w:type="character" w:customStyle="1" w:styleId="En-tteCar">
    <w:name w:val="En-tête Car"/>
    <w:basedOn w:val="Policepardfaut"/>
    <w:link w:val="En-tte"/>
    <w:uiPriority w:val="99"/>
    <w:rsid w:val="00693B61"/>
  </w:style>
  <w:style w:type="paragraph" w:styleId="Pieddepage">
    <w:name w:val="footer"/>
    <w:basedOn w:val="Normal"/>
    <w:link w:val="PieddepageCar"/>
    <w:uiPriority w:val="99"/>
    <w:semiHidden/>
    <w:unhideWhenUsed/>
    <w:rsid w:val="00693B61"/>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693B61"/>
  </w:style>
  <w:style w:type="paragraph" w:styleId="Textedebulles">
    <w:name w:val="Balloon Text"/>
    <w:basedOn w:val="Normal"/>
    <w:link w:val="TextedebullesCar"/>
    <w:uiPriority w:val="99"/>
    <w:semiHidden/>
    <w:unhideWhenUsed/>
    <w:rsid w:val="00693B61"/>
    <w:pPr>
      <w:spacing w:after="0" w:line="240" w:lineRule="auto"/>
    </w:pPr>
    <w:rPr>
      <w:rFonts w:ascii="Arial" w:hAnsi="Arial" w:cs="Arial"/>
      <w:sz w:val="16"/>
      <w:szCs w:val="16"/>
    </w:rPr>
  </w:style>
  <w:style w:type="character" w:customStyle="1" w:styleId="TextedebullesCar">
    <w:name w:val="Texte de bulles Car"/>
    <w:basedOn w:val="Policepardfaut"/>
    <w:link w:val="Textedebulles"/>
    <w:uiPriority w:val="99"/>
    <w:semiHidden/>
    <w:rsid w:val="00693B61"/>
    <w:rPr>
      <w:rFonts w:ascii="Arial" w:hAnsi="Arial" w:cs="Arial"/>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qFormat/>
    <w:rsid w:val="003F79F2"/>
    <w:pPr>
      <w:numPr>
        <w:numId w:val="22"/>
      </w:numPr>
      <w:tabs>
        <w:tab w:val="left" w:pos="426"/>
      </w:tabs>
      <w:spacing w:before="240" w:after="0" w:line="240" w:lineRule="auto"/>
      <w:jc w:val="both"/>
      <w:outlineLvl w:val="0"/>
    </w:pPr>
    <w:rPr>
      <w:rFonts w:ascii="Arial" w:eastAsia="Times New Roman" w:hAnsi="Arial" w:cs="Times New Roman"/>
      <w:b/>
      <w:sz w:val="24"/>
      <w:szCs w:val="24"/>
      <w:lang w:eastAsia="fr-FR"/>
    </w:rPr>
  </w:style>
  <w:style w:type="paragraph" w:styleId="Titre2">
    <w:name w:val="heading 2"/>
    <w:basedOn w:val="Normal"/>
    <w:next w:val="Normal"/>
    <w:link w:val="Titre2Car"/>
    <w:qFormat/>
    <w:rsid w:val="003F79F2"/>
    <w:pPr>
      <w:numPr>
        <w:ilvl w:val="1"/>
        <w:numId w:val="22"/>
      </w:numPr>
      <w:spacing w:before="120" w:after="0" w:line="240" w:lineRule="auto"/>
      <w:jc w:val="both"/>
      <w:outlineLvl w:val="1"/>
    </w:pPr>
    <w:rPr>
      <w:rFonts w:ascii="Arial" w:eastAsia="Times New Roman" w:hAnsi="Arial" w:cs="Times New Roman"/>
      <w:b/>
      <w:lang w:eastAsia="fr-FR"/>
    </w:rPr>
  </w:style>
  <w:style w:type="paragraph" w:styleId="Titre3">
    <w:name w:val="heading 3"/>
    <w:basedOn w:val="Normal"/>
    <w:next w:val="Normal"/>
    <w:link w:val="Titre3Car"/>
    <w:qFormat/>
    <w:rsid w:val="003F79F2"/>
    <w:pPr>
      <w:numPr>
        <w:ilvl w:val="2"/>
        <w:numId w:val="22"/>
      </w:numPr>
      <w:spacing w:after="0" w:line="240" w:lineRule="auto"/>
      <w:jc w:val="both"/>
      <w:outlineLvl w:val="2"/>
    </w:pPr>
    <w:rPr>
      <w:rFonts w:ascii="Arial" w:eastAsia="Times New Roman" w:hAnsi="Arial" w:cs="Times New Roman"/>
      <w:lang w:eastAsia="fr-FR"/>
    </w:rPr>
  </w:style>
  <w:style w:type="paragraph" w:styleId="Titre4">
    <w:name w:val="heading 4"/>
    <w:basedOn w:val="Titre3"/>
    <w:next w:val="Normal"/>
    <w:link w:val="Titre4Car"/>
    <w:qFormat/>
    <w:rsid w:val="003F79F2"/>
    <w:pPr>
      <w:numPr>
        <w:ilvl w:val="3"/>
      </w:numPr>
      <w:outlineLvl w:val="3"/>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50D74"/>
    <w:pPr>
      <w:ind w:left="720"/>
      <w:contextualSpacing/>
    </w:pPr>
  </w:style>
  <w:style w:type="character" w:customStyle="1" w:styleId="Titre1Car">
    <w:name w:val="Titre 1 Car"/>
    <w:basedOn w:val="Policepardfaut"/>
    <w:link w:val="Titre1"/>
    <w:rsid w:val="003F79F2"/>
    <w:rPr>
      <w:rFonts w:ascii="Arial" w:eastAsia="Times New Roman" w:hAnsi="Arial" w:cs="Times New Roman"/>
      <w:b/>
      <w:sz w:val="24"/>
      <w:szCs w:val="24"/>
      <w:lang w:eastAsia="fr-FR"/>
    </w:rPr>
  </w:style>
  <w:style w:type="character" w:customStyle="1" w:styleId="Titre2Car">
    <w:name w:val="Titre 2 Car"/>
    <w:basedOn w:val="Policepardfaut"/>
    <w:link w:val="Titre2"/>
    <w:rsid w:val="003F79F2"/>
    <w:rPr>
      <w:rFonts w:ascii="Arial" w:eastAsia="Times New Roman" w:hAnsi="Arial" w:cs="Times New Roman"/>
      <w:b/>
      <w:lang w:eastAsia="fr-FR"/>
    </w:rPr>
  </w:style>
  <w:style w:type="character" w:customStyle="1" w:styleId="Titre3Car">
    <w:name w:val="Titre 3 Car"/>
    <w:basedOn w:val="Policepardfaut"/>
    <w:link w:val="Titre3"/>
    <w:rsid w:val="003F79F2"/>
    <w:rPr>
      <w:rFonts w:ascii="Arial" w:eastAsia="Times New Roman" w:hAnsi="Arial" w:cs="Times New Roman"/>
      <w:lang w:eastAsia="fr-FR"/>
    </w:rPr>
  </w:style>
  <w:style w:type="character" w:customStyle="1" w:styleId="Titre4Car">
    <w:name w:val="Titre 4 Car"/>
    <w:basedOn w:val="Policepardfaut"/>
    <w:link w:val="Titre4"/>
    <w:rsid w:val="003F79F2"/>
    <w:rPr>
      <w:rFonts w:ascii="Arial" w:eastAsia="Times New Roman" w:hAnsi="Arial" w:cs="Times New Roman"/>
      <w:lang w:eastAsia="fr-FR"/>
    </w:rPr>
  </w:style>
  <w:style w:type="paragraph" w:styleId="En-tte">
    <w:name w:val="header"/>
    <w:basedOn w:val="Normal"/>
    <w:link w:val="En-tteCar"/>
    <w:uiPriority w:val="99"/>
    <w:unhideWhenUsed/>
    <w:rsid w:val="00693B61"/>
    <w:pPr>
      <w:tabs>
        <w:tab w:val="center" w:pos="4536"/>
        <w:tab w:val="right" w:pos="9072"/>
      </w:tabs>
      <w:spacing w:after="0" w:line="240" w:lineRule="auto"/>
    </w:pPr>
  </w:style>
  <w:style w:type="character" w:customStyle="1" w:styleId="En-tteCar">
    <w:name w:val="En-tête Car"/>
    <w:basedOn w:val="Policepardfaut"/>
    <w:link w:val="En-tte"/>
    <w:uiPriority w:val="99"/>
    <w:rsid w:val="00693B61"/>
  </w:style>
  <w:style w:type="paragraph" w:styleId="Pieddepage">
    <w:name w:val="footer"/>
    <w:basedOn w:val="Normal"/>
    <w:link w:val="PieddepageCar"/>
    <w:uiPriority w:val="99"/>
    <w:semiHidden/>
    <w:unhideWhenUsed/>
    <w:rsid w:val="00693B61"/>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693B61"/>
  </w:style>
  <w:style w:type="paragraph" w:styleId="Textedebulles">
    <w:name w:val="Balloon Text"/>
    <w:basedOn w:val="Normal"/>
    <w:link w:val="TextedebullesCar"/>
    <w:uiPriority w:val="99"/>
    <w:semiHidden/>
    <w:unhideWhenUsed/>
    <w:rsid w:val="00693B61"/>
    <w:pPr>
      <w:spacing w:after="0" w:line="240" w:lineRule="auto"/>
    </w:pPr>
    <w:rPr>
      <w:rFonts w:ascii="Arial" w:hAnsi="Arial" w:cs="Arial"/>
      <w:sz w:val="16"/>
      <w:szCs w:val="16"/>
    </w:rPr>
  </w:style>
  <w:style w:type="character" w:customStyle="1" w:styleId="TextedebullesCar">
    <w:name w:val="Texte de bulles Car"/>
    <w:basedOn w:val="Policepardfaut"/>
    <w:link w:val="Textedebulles"/>
    <w:uiPriority w:val="99"/>
    <w:semiHidden/>
    <w:rsid w:val="00693B61"/>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5340">
      <w:bodyDiv w:val="1"/>
      <w:marLeft w:val="0"/>
      <w:marRight w:val="0"/>
      <w:marTop w:val="0"/>
      <w:marBottom w:val="0"/>
      <w:divBdr>
        <w:top w:val="none" w:sz="0" w:space="0" w:color="auto"/>
        <w:left w:val="none" w:sz="0" w:space="0" w:color="auto"/>
        <w:bottom w:val="none" w:sz="0" w:space="0" w:color="auto"/>
        <w:right w:val="none" w:sz="0" w:space="0" w:color="auto"/>
      </w:divBdr>
    </w:div>
    <w:div w:id="144667090">
      <w:bodyDiv w:val="1"/>
      <w:marLeft w:val="0"/>
      <w:marRight w:val="0"/>
      <w:marTop w:val="0"/>
      <w:marBottom w:val="0"/>
      <w:divBdr>
        <w:top w:val="none" w:sz="0" w:space="0" w:color="auto"/>
        <w:left w:val="none" w:sz="0" w:space="0" w:color="auto"/>
        <w:bottom w:val="none" w:sz="0" w:space="0" w:color="auto"/>
        <w:right w:val="none" w:sz="0" w:space="0" w:color="auto"/>
      </w:divBdr>
    </w:div>
    <w:div w:id="267155821">
      <w:bodyDiv w:val="1"/>
      <w:marLeft w:val="0"/>
      <w:marRight w:val="0"/>
      <w:marTop w:val="0"/>
      <w:marBottom w:val="0"/>
      <w:divBdr>
        <w:top w:val="none" w:sz="0" w:space="0" w:color="auto"/>
        <w:left w:val="none" w:sz="0" w:space="0" w:color="auto"/>
        <w:bottom w:val="none" w:sz="0" w:space="0" w:color="auto"/>
        <w:right w:val="none" w:sz="0" w:space="0" w:color="auto"/>
      </w:divBdr>
    </w:div>
    <w:div w:id="512955539">
      <w:bodyDiv w:val="1"/>
      <w:marLeft w:val="0"/>
      <w:marRight w:val="0"/>
      <w:marTop w:val="0"/>
      <w:marBottom w:val="0"/>
      <w:divBdr>
        <w:top w:val="none" w:sz="0" w:space="0" w:color="auto"/>
        <w:left w:val="none" w:sz="0" w:space="0" w:color="auto"/>
        <w:bottom w:val="none" w:sz="0" w:space="0" w:color="auto"/>
        <w:right w:val="none" w:sz="0" w:space="0" w:color="auto"/>
      </w:divBdr>
    </w:div>
    <w:div w:id="943806009">
      <w:bodyDiv w:val="1"/>
      <w:marLeft w:val="0"/>
      <w:marRight w:val="0"/>
      <w:marTop w:val="0"/>
      <w:marBottom w:val="0"/>
      <w:divBdr>
        <w:top w:val="none" w:sz="0" w:space="0" w:color="auto"/>
        <w:left w:val="none" w:sz="0" w:space="0" w:color="auto"/>
        <w:bottom w:val="none" w:sz="0" w:space="0" w:color="auto"/>
        <w:right w:val="none" w:sz="0" w:space="0" w:color="auto"/>
      </w:divBdr>
    </w:div>
    <w:div w:id="1194464995">
      <w:bodyDiv w:val="1"/>
      <w:marLeft w:val="0"/>
      <w:marRight w:val="0"/>
      <w:marTop w:val="0"/>
      <w:marBottom w:val="0"/>
      <w:divBdr>
        <w:top w:val="none" w:sz="0" w:space="0" w:color="auto"/>
        <w:left w:val="none" w:sz="0" w:space="0" w:color="auto"/>
        <w:bottom w:val="none" w:sz="0" w:space="0" w:color="auto"/>
        <w:right w:val="none" w:sz="0" w:space="0" w:color="auto"/>
      </w:divBdr>
    </w:div>
    <w:div w:id="1235313088">
      <w:bodyDiv w:val="1"/>
      <w:marLeft w:val="0"/>
      <w:marRight w:val="0"/>
      <w:marTop w:val="0"/>
      <w:marBottom w:val="0"/>
      <w:divBdr>
        <w:top w:val="none" w:sz="0" w:space="0" w:color="auto"/>
        <w:left w:val="none" w:sz="0" w:space="0" w:color="auto"/>
        <w:bottom w:val="none" w:sz="0" w:space="0" w:color="auto"/>
        <w:right w:val="none" w:sz="0" w:space="0" w:color="auto"/>
      </w:divBdr>
    </w:div>
    <w:div w:id="1242104307">
      <w:bodyDiv w:val="1"/>
      <w:marLeft w:val="0"/>
      <w:marRight w:val="0"/>
      <w:marTop w:val="0"/>
      <w:marBottom w:val="0"/>
      <w:divBdr>
        <w:top w:val="none" w:sz="0" w:space="0" w:color="auto"/>
        <w:left w:val="none" w:sz="0" w:space="0" w:color="auto"/>
        <w:bottom w:val="none" w:sz="0" w:space="0" w:color="auto"/>
        <w:right w:val="none" w:sz="0" w:space="0" w:color="auto"/>
      </w:divBdr>
    </w:div>
    <w:div w:id="1245142126">
      <w:bodyDiv w:val="1"/>
      <w:marLeft w:val="0"/>
      <w:marRight w:val="0"/>
      <w:marTop w:val="0"/>
      <w:marBottom w:val="0"/>
      <w:divBdr>
        <w:top w:val="none" w:sz="0" w:space="0" w:color="auto"/>
        <w:left w:val="none" w:sz="0" w:space="0" w:color="auto"/>
        <w:bottom w:val="none" w:sz="0" w:space="0" w:color="auto"/>
        <w:right w:val="none" w:sz="0" w:space="0" w:color="auto"/>
      </w:divBdr>
    </w:div>
    <w:div w:id="1407872473">
      <w:bodyDiv w:val="1"/>
      <w:marLeft w:val="0"/>
      <w:marRight w:val="0"/>
      <w:marTop w:val="0"/>
      <w:marBottom w:val="0"/>
      <w:divBdr>
        <w:top w:val="none" w:sz="0" w:space="0" w:color="auto"/>
        <w:left w:val="none" w:sz="0" w:space="0" w:color="auto"/>
        <w:bottom w:val="none" w:sz="0" w:space="0" w:color="auto"/>
        <w:right w:val="none" w:sz="0" w:space="0" w:color="auto"/>
      </w:divBdr>
    </w:div>
    <w:div w:id="1639215592">
      <w:bodyDiv w:val="1"/>
      <w:marLeft w:val="0"/>
      <w:marRight w:val="0"/>
      <w:marTop w:val="0"/>
      <w:marBottom w:val="0"/>
      <w:divBdr>
        <w:top w:val="none" w:sz="0" w:space="0" w:color="auto"/>
        <w:left w:val="none" w:sz="0" w:space="0" w:color="auto"/>
        <w:bottom w:val="none" w:sz="0" w:space="0" w:color="auto"/>
        <w:right w:val="none" w:sz="0" w:space="0" w:color="auto"/>
      </w:divBdr>
    </w:div>
    <w:div w:id="1733697597">
      <w:bodyDiv w:val="1"/>
      <w:marLeft w:val="0"/>
      <w:marRight w:val="0"/>
      <w:marTop w:val="0"/>
      <w:marBottom w:val="0"/>
      <w:divBdr>
        <w:top w:val="none" w:sz="0" w:space="0" w:color="auto"/>
        <w:left w:val="none" w:sz="0" w:space="0" w:color="auto"/>
        <w:bottom w:val="none" w:sz="0" w:space="0" w:color="auto"/>
        <w:right w:val="none" w:sz="0" w:space="0" w:color="auto"/>
      </w:divBdr>
    </w:div>
    <w:div w:id="2006325090">
      <w:bodyDiv w:val="1"/>
      <w:marLeft w:val="0"/>
      <w:marRight w:val="0"/>
      <w:marTop w:val="0"/>
      <w:marBottom w:val="0"/>
      <w:divBdr>
        <w:top w:val="none" w:sz="0" w:space="0" w:color="auto"/>
        <w:left w:val="none" w:sz="0" w:space="0" w:color="auto"/>
        <w:bottom w:val="none" w:sz="0" w:space="0" w:color="auto"/>
        <w:right w:val="none" w:sz="0" w:space="0" w:color="auto"/>
      </w:divBdr>
    </w:div>
    <w:div w:id="2081099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A5F87-82F7-4E27-86AB-A5F3CFA2B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1929</Words>
  <Characters>10998</Characters>
  <Application>Microsoft Office Word</Application>
  <DocSecurity>0</DocSecurity>
  <Lines>91</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Socomec</Company>
  <LinksUpToDate>false</LinksUpToDate>
  <CharactersWithSpaces>12902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DAHURON David</dc:creator>
  <dc:description>11/06/2013 R. Flageollet: added ByPass characteristics &amp; performances
5/7/2013 R. Flageollet: removed the temperature in § G, wrong data, not useful</dc:description>
  <cp:lastModifiedBy>DAHURON David</cp:lastModifiedBy>
  <cp:revision>3</cp:revision>
  <cp:lastPrinted>2012-11-15T14:04:00Z</cp:lastPrinted>
  <dcterms:created xsi:type="dcterms:W3CDTF">2013-07-05T07:26:00Z</dcterms:created>
  <dcterms:modified xsi:type="dcterms:W3CDTF">2013-08-27T07:07:00Z</dcterms:modified>
</cp:coreProperties>
</file>